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007A3" w14:textId="77777777" w:rsidR="00CF27BD" w:rsidRPr="00D51DE6" w:rsidRDefault="00CF27BD" w:rsidP="00CF27BD">
      <w:pPr>
        <w:jc w:val="center"/>
        <w:rPr>
          <w:color w:val="595959" w:themeColor="text1" w:themeTint="A6"/>
          <w:sz w:val="56"/>
          <w:szCs w:val="56"/>
        </w:rPr>
      </w:pPr>
      <w: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  <w:t>Subject: Geography GCSE</w:t>
      </w:r>
    </w:p>
    <w:p w14:paraId="118DAAAA" w14:textId="77777777" w:rsidR="009954BA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  <w:r w:rsidRPr="002E0398">
        <w:rPr>
          <w:b/>
          <w:bCs/>
          <w:color w:val="595959" w:themeColor="text1" w:themeTint="A6"/>
          <w:sz w:val="40"/>
          <w:szCs w:val="40"/>
          <w:lang w:val="en-US"/>
        </w:rPr>
        <w:t>Exam Specification and General Support</w:t>
      </w:r>
    </w:p>
    <w:p w14:paraId="02D8F049" w14:textId="77777777" w:rsidR="009954BA" w:rsidRPr="00D51DE6" w:rsidRDefault="009954BA" w:rsidP="009954BA">
      <w:pPr>
        <w:jc w:val="center"/>
        <w:rPr>
          <w:b/>
          <w:bCs/>
          <w:color w:val="595959" w:themeColor="text1" w:themeTint="A6"/>
          <w:sz w:val="40"/>
          <w:szCs w:val="40"/>
          <w:lang w:val="en-US"/>
        </w:rPr>
      </w:pPr>
    </w:p>
    <w:tbl>
      <w:tblPr>
        <w:tblStyle w:val="TableGrid"/>
        <w:tblW w:w="10774" w:type="dxa"/>
        <w:tblInd w:w="-856" w:type="dxa"/>
        <w:tblLook w:val="04A0" w:firstRow="1" w:lastRow="0" w:firstColumn="1" w:lastColumn="0" w:noHBand="0" w:noVBand="1"/>
      </w:tblPr>
      <w:tblGrid>
        <w:gridCol w:w="2836"/>
        <w:gridCol w:w="7938"/>
      </w:tblGrid>
      <w:tr w:rsidR="009954BA" w:rsidRPr="008E10F9" w14:paraId="60877DF9" w14:textId="77777777" w:rsidTr="00511D8A">
        <w:trPr>
          <w:trHeight w:val="1598"/>
        </w:trPr>
        <w:tc>
          <w:tcPr>
            <w:tcW w:w="2836" w:type="dxa"/>
            <w:tcBorders>
              <w:top w:val="nil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5786E0A8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 xml:space="preserve">Exam specification </w:t>
            </w:r>
          </w:p>
          <w:p w14:paraId="6C65797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and exam board</w:t>
            </w:r>
          </w:p>
        </w:tc>
        <w:tc>
          <w:tcPr>
            <w:tcW w:w="7938" w:type="dxa"/>
            <w:tcBorders>
              <w:top w:val="nil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52995CBC" w14:textId="5D4F3F04" w:rsidR="009954BA" w:rsidRPr="008E10F9" w:rsidRDefault="00CF27BD" w:rsidP="00CE64FC">
            <w:pPr>
              <w:rPr>
                <w:color w:val="595959" w:themeColor="text1" w:themeTint="A6"/>
                <w:sz w:val="28"/>
                <w:szCs w:val="28"/>
              </w:rPr>
            </w:pPr>
            <w:r>
              <w:rPr>
                <w:color w:val="595959" w:themeColor="text1" w:themeTint="A6"/>
                <w:sz w:val="28"/>
                <w:szCs w:val="28"/>
              </w:rPr>
              <w:t>Edexcel B</w:t>
            </w:r>
          </w:p>
        </w:tc>
      </w:tr>
      <w:tr w:rsidR="009954BA" w14:paraId="49F04E52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48F8A5F4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Past paper questions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06035C15" w14:textId="568C68C5" w:rsidR="009954BA" w:rsidRDefault="00CF27BD" w:rsidP="00511D8A">
            <w:pPr>
              <w:rPr>
                <w:color w:val="595959" w:themeColor="text1" w:themeTint="A6"/>
                <w:sz w:val="40"/>
                <w:szCs w:val="40"/>
              </w:rPr>
            </w:pPr>
            <w:hyperlink r:id="rId10" w:anchor="filterQuery=category:Pearson-UK:Category%2FExam-materials" w:history="1">
              <w:r w:rsidRPr="00CF27BD">
                <w:rPr>
                  <w:rStyle w:val="Hyperlink"/>
                  <w:sz w:val="40"/>
                  <w:szCs w:val="40"/>
                </w:rPr>
                <w:t>Geography B (9–1) from 2016 | Pearson qualifications</w:t>
              </w:r>
            </w:hyperlink>
          </w:p>
        </w:tc>
      </w:tr>
      <w:tr w:rsidR="009954BA" w14:paraId="2A6F0AE2" w14:textId="77777777" w:rsidTr="00511D8A">
        <w:trPr>
          <w:trHeight w:val="164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double" w:sz="4" w:space="0" w:color="FFFFFF" w:themeColor="background1"/>
              <w:right w:val="nil"/>
            </w:tcBorders>
            <w:shd w:val="clear" w:color="auto" w:fill="E5F4FB"/>
            <w:vAlign w:val="center"/>
          </w:tcPr>
          <w:p w14:paraId="22F97E93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Useful revision websites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double" w:sz="4" w:space="0" w:color="156082" w:themeColor="accent1"/>
              <w:right w:val="nil"/>
            </w:tcBorders>
            <w:vAlign w:val="center"/>
          </w:tcPr>
          <w:p w14:paraId="41F64479" w14:textId="77777777" w:rsidR="00CF27BD" w:rsidRDefault="00CF27BD" w:rsidP="00CF27BD">
            <w:pPr>
              <w:pStyle w:val="TableParagraph"/>
              <w:spacing w:line="338" w:lineRule="auto"/>
              <w:ind w:left="79" w:right="6083"/>
            </w:pPr>
            <w:hyperlink r:id="rId11" w:history="1">
              <w:r w:rsidRPr="00814558">
                <w:rPr>
                  <w:rStyle w:val="Hyperlink"/>
                </w:rPr>
                <w:t>Seneca - Learn</w:t>
              </w:r>
            </w:hyperlink>
          </w:p>
          <w:p w14:paraId="1FADAD07" w14:textId="77777777" w:rsidR="00CF27BD" w:rsidRDefault="00CF27BD" w:rsidP="00CF27BD">
            <w:pPr>
              <w:pStyle w:val="TableParagraph"/>
              <w:spacing w:line="338" w:lineRule="auto"/>
              <w:ind w:left="79" w:right="6083"/>
            </w:pPr>
            <w:hyperlink r:id="rId12" w:history="1">
              <w:r w:rsidRPr="00BB2035">
                <w:rPr>
                  <w:rStyle w:val="Hyperlink"/>
                </w:rPr>
                <w:t>Save my exams</w:t>
              </w:r>
            </w:hyperlink>
          </w:p>
          <w:p w14:paraId="6007E87E" w14:textId="64D39B90" w:rsidR="009954BA" w:rsidRPr="008E10F9" w:rsidRDefault="00CF27BD" w:rsidP="00CF27BD">
            <w:pPr>
              <w:rPr>
                <w:color w:val="595959" w:themeColor="text1" w:themeTint="A6"/>
                <w:sz w:val="28"/>
                <w:szCs w:val="28"/>
              </w:rPr>
            </w:pPr>
            <w:hyperlink r:id="rId13" w:history="1">
              <w:r w:rsidRPr="004977A1">
                <w:rPr>
                  <w:rStyle w:val="Hyperlink"/>
                </w:rPr>
                <w:t>Revision PMT</w:t>
              </w:r>
            </w:hyperlink>
          </w:p>
        </w:tc>
      </w:tr>
      <w:tr w:rsidR="009954BA" w14:paraId="6D019DD7" w14:textId="77777777" w:rsidTr="00511D8A">
        <w:trPr>
          <w:trHeight w:val="1598"/>
        </w:trPr>
        <w:tc>
          <w:tcPr>
            <w:tcW w:w="2836" w:type="dxa"/>
            <w:tcBorders>
              <w:top w:val="double" w:sz="4" w:space="0" w:color="FFFFFF" w:themeColor="background1"/>
              <w:left w:val="nil"/>
              <w:bottom w:val="nil"/>
              <w:right w:val="nil"/>
            </w:tcBorders>
            <w:shd w:val="clear" w:color="auto" w:fill="E5F4FB"/>
            <w:vAlign w:val="center"/>
          </w:tcPr>
          <w:p w14:paraId="0101432B" w14:textId="77777777" w:rsidR="009954BA" w:rsidRPr="00D51DE6" w:rsidRDefault="009954BA" w:rsidP="00511D8A">
            <w:pPr>
              <w:rPr>
                <w:b/>
                <w:bCs/>
                <w:color w:val="595959" w:themeColor="text1" w:themeTint="A6"/>
                <w:sz w:val="28"/>
                <w:szCs w:val="28"/>
              </w:rPr>
            </w:pPr>
            <w:r w:rsidRPr="00D51DE6">
              <w:rPr>
                <w:b/>
                <w:bCs/>
                <w:color w:val="595959" w:themeColor="text1" w:themeTint="A6"/>
                <w:sz w:val="28"/>
                <w:szCs w:val="28"/>
              </w:rPr>
              <w:t>Exam info</w:t>
            </w:r>
          </w:p>
        </w:tc>
        <w:tc>
          <w:tcPr>
            <w:tcW w:w="7938" w:type="dxa"/>
            <w:tcBorders>
              <w:top w:val="double" w:sz="4" w:space="0" w:color="156082" w:themeColor="accent1"/>
              <w:left w:val="nil"/>
              <w:bottom w:val="nil"/>
              <w:right w:val="nil"/>
            </w:tcBorders>
            <w:vAlign w:val="center"/>
          </w:tcPr>
          <w:p w14:paraId="4241AFCA" w14:textId="63B2EFD4" w:rsidR="009954BA" w:rsidRDefault="009954BA" w:rsidP="00511D8A">
            <w:pPr>
              <w:rPr>
                <w:color w:val="595959" w:themeColor="text1" w:themeTint="A6"/>
                <w:sz w:val="40"/>
                <w:szCs w:val="40"/>
              </w:rPr>
            </w:pPr>
          </w:p>
        </w:tc>
      </w:tr>
    </w:tbl>
    <w:p w14:paraId="7211298E" w14:textId="77777777" w:rsidR="009954BA" w:rsidRDefault="009954BA" w:rsidP="009954BA">
      <w:pPr>
        <w:jc w:val="center"/>
        <w:rPr>
          <w:color w:val="595959" w:themeColor="text1" w:themeTint="A6"/>
          <w:sz w:val="40"/>
          <w:szCs w:val="40"/>
        </w:rPr>
      </w:pPr>
    </w:p>
    <w:p w14:paraId="6D58340A" w14:textId="77777777" w:rsidR="000E0D0A" w:rsidRDefault="000E0D0A" w:rsidP="00BB2174">
      <w:pPr>
        <w:rPr>
          <w:color w:val="595959" w:themeColor="text1" w:themeTint="A6"/>
          <w:sz w:val="40"/>
          <w:szCs w:val="40"/>
        </w:rPr>
      </w:pPr>
    </w:p>
    <w:p w14:paraId="1D20BBF8" w14:textId="77777777" w:rsidR="00CE64FC" w:rsidRDefault="00CE64FC" w:rsidP="00BB2174">
      <w:pPr>
        <w:rPr>
          <w:color w:val="595959" w:themeColor="text1" w:themeTint="A6"/>
          <w:sz w:val="40"/>
          <w:szCs w:val="40"/>
        </w:rPr>
      </w:pPr>
    </w:p>
    <w:p w14:paraId="741FC88F" w14:textId="77777777" w:rsidR="00CE64FC" w:rsidRDefault="00CE64FC" w:rsidP="00BB2174">
      <w:pPr>
        <w:rPr>
          <w:color w:val="595959" w:themeColor="text1" w:themeTint="A6"/>
          <w:sz w:val="40"/>
          <w:szCs w:val="40"/>
        </w:rPr>
      </w:pPr>
    </w:p>
    <w:p w14:paraId="26F7D211" w14:textId="685D8188" w:rsidR="003E2FFE" w:rsidRPr="00FA737F" w:rsidRDefault="003E2FFE" w:rsidP="00CF27BD">
      <w:pPr>
        <w:rPr>
          <w:b/>
          <w:bCs/>
          <w:i/>
          <w:iCs/>
          <w:color w:val="595959" w:themeColor="text1" w:themeTint="A6"/>
          <w:sz w:val="56"/>
          <w:szCs w:val="56"/>
          <w:lang w:val="en-US"/>
        </w:rPr>
      </w:pPr>
    </w:p>
    <w:tbl>
      <w:tblPr>
        <w:tblStyle w:val="TableGrid"/>
        <w:tblW w:w="10916" w:type="dxa"/>
        <w:tblInd w:w="-998" w:type="dxa"/>
        <w:tblLook w:val="04A0" w:firstRow="1" w:lastRow="0" w:firstColumn="1" w:lastColumn="0" w:noHBand="0" w:noVBand="1"/>
      </w:tblPr>
      <w:tblGrid>
        <w:gridCol w:w="1560"/>
        <w:gridCol w:w="4607"/>
        <w:gridCol w:w="4749"/>
      </w:tblGrid>
      <w:tr w:rsidR="003E2FFE" w14:paraId="66CA9D61" w14:textId="77777777" w:rsidTr="003E2FFE">
        <w:trPr>
          <w:trHeight w:val="927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vAlign w:val="center"/>
          </w:tcPr>
          <w:p w14:paraId="73314EE2" w14:textId="4E710515" w:rsidR="003E2FFE" w:rsidRPr="003E2FFE" w:rsidRDefault="003E2FFE" w:rsidP="003E2FFE">
            <w:pPr>
              <w:rPr>
                <w:color w:val="404040" w:themeColor="text1" w:themeTint="BF"/>
                <w:sz w:val="40"/>
                <w:szCs w:val="40"/>
              </w:rPr>
            </w:pPr>
            <w:r w:rsidRPr="003E2FFE">
              <w:rPr>
                <w:color w:val="404040" w:themeColor="text1" w:themeTint="BF"/>
                <w:sz w:val="28"/>
                <w:szCs w:val="28"/>
              </w:rPr>
              <w:lastRenderedPageBreak/>
              <w:t>Week beginning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45AC1AAE" w14:textId="3A8F9C03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1</w:t>
            </w:r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93D1ED"/>
            <w:vAlign w:val="center"/>
          </w:tcPr>
          <w:p w14:paraId="7688524F" w14:textId="4FE0FC6E" w:rsidR="003E2FFE" w:rsidRPr="003E2FFE" w:rsidRDefault="003E2FFE" w:rsidP="003E2FFE">
            <w:pPr>
              <w:jc w:val="center"/>
              <w:rPr>
                <w:b/>
                <w:bCs/>
                <w:color w:val="595959" w:themeColor="text1" w:themeTint="A6"/>
                <w:sz w:val="32"/>
                <w:szCs w:val="32"/>
              </w:rPr>
            </w:pPr>
            <w:r w:rsidRPr="003E2FFE">
              <w:rPr>
                <w:b/>
                <w:bCs/>
                <w:color w:val="595959" w:themeColor="text1" w:themeTint="A6"/>
                <w:sz w:val="32"/>
                <w:szCs w:val="32"/>
              </w:rPr>
              <w:t>Activity 2</w:t>
            </w:r>
          </w:p>
        </w:tc>
      </w:tr>
      <w:tr w:rsidR="00FE3FD6" w:rsidRPr="00270FAD" w14:paraId="1357120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60475AC" w14:textId="3494FEB7" w:rsidR="00FE3FD6" w:rsidRPr="00270FAD" w:rsidRDefault="00FE3FD6" w:rsidP="00FE3FD6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20/4/26</w:t>
            </w:r>
          </w:p>
        </w:tc>
        <w:tc>
          <w:tcPr>
            <w:tcW w:w="4607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4BFC7944" w14:textId="19EDC78B" w:rsidR="00936128" w:rsidRDefault="00936128" w:rsidP="00CE64FC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Paper 1</w:t>
            </w:r>
            <w:r w:rsidR="00CE64FC" w:rsidRPr="00270FAD">
              <w:rPr>
                <w:color w:val="595959" w:themeColor="text1" w:themeTint="A6"/>
              </w:rPr>
              <w:t xml:space="preserve"> </w:t>
            </w:r>
          </w:p>
          <w:p w14:paraId="7ABD380A" w14:textId="63F51390" w:rsidR="00CE64FC" w:rsidRPr="00270FAD" w:rsidRDefault="00883C84" w:rsidP="00CE64FC">
            <w:pPr>
              <w:rPr>
                <w:color w:val="595959" w:themeColor="text1" w:themeTint="A6"/>
              </w:rPr>
            </w:pPr>
            <w:r w:rsidRPr="00270FAD">
              <w:rPr>
                <w:color w:val="595959" w:themeColor="text1" w:themeTint="A6"/>
              </w:rPr>
              <w:t>Create flashcards on the following development indicators:</w:t>
            </w:r>
          </w:p>
          <w:p w14:paraId="65EE81B7" w14:textId="77777777" w:rsidR="00FE3FD6" w:rsidRDefault="00883C84" w:rsidP="00D439FC">
            <w:pPr>
              <w:rPr>
                <w:color w:val="595959" w:themeColor="text1" w:themeTint="A6"/>
              </w:rPr>
            </w:pPr>
            <w:r w:rsidRPr="00270FAD">
              <w:rPr>
                <w:color w:val="595959" w:themeColor="text1" w:themeTint="A6"/>
              </w:rPr>
              <w:t>Economic (GDP, GDP per capita</w:t>
            </w:r>
            <w:r w:rsidR="001E6467" w:rsidRPr="00270FAD">
              <w:rPr>
                <w:color w:val="595959" w:themeColor="text1" w:themeTint="A6"/>
              </w:rPr>
              <w:t>), Social (Life expectancy</w:t>
            </w:r>
            <w:r w:rsidR="00CF0318" w:rsidRPr="00270FAD">
              <w:rPr>
                <w:color w:val="595959" w:themeColor="text1" w:themeTint="A6"/>
              </w:rPr>
              <w:t>, Birth/Death rates</w:t>
            </w:r>
            <w:r w:rsidR="00D439FC" w:rsidRPr="00270FAD">
              <w:rPr>
                <w:color w:val="595959" w:themeColor="text1" w:themeTint="A6"/>
              </w:rPr>
              <w:t>), Political (Gini index), Composite indicators (HDI)</w:t>
            </w:r>
          </w:p>
          <w:p w14:paraId="7422FC62" w14:textId="1F249064" w:rsidR="00837BF9" w:rsidRPr="00837BF9" w:rsidRDefault="00837BF9" w:rsidP="00D439FC">
            <w:pPr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hyperlink r:id="rId14" w:history="1">
              <w:r w:rsidRPr="00837BF9">
                <w:rPr>
                  <w:rStyle w:val="Hyperlink"/>
                </w:rPr>
                <w:t>Global development - GCSE Geography - BBC Bitesize</w:t>
              </w:r>
            </w:hyperlink>
          </w:p>
        </w:tc>
        <w:tc>
          <w:tcPr>
            <w:tcW w:w="4749" w:type="dxa"/>
            <w:tcBorders>
              <w:top w:val="double" w:sz="4" w:space="0" w:color="FFFFFF" w:themeColor="background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53A70DDE" w14:textId="524432B5" w:rsidR="00936128" w:rsidRPr="007C649F" w:rsidRDefault="007C649F" w:rsidP="00CE64FC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Paper 1</w:t>
            </w:r>
          </w:p>
          <w:p w14:paraId="13CC7AE2" w14:textId="520CE481" w:rsidR="00FE3FD6" w:rsidRDefault="005E4B0F" w:rsidP="00CE64F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Create a mind map showing the causes of global inequalities </w:t>
            </w:r>
            <w:r w:rsidR="006F7E7D" w:rsidRPr="006F7E7D">
              <w:rPr>
                <w:color w:val="595959" w:themeColor="text1" w:themeTint="A6"/>
              </w:rPr>
              <w:t>(social – education, health; historical – colonialism, neo-colonialism; environmental – climate, topography; economic and political systems – governance, international relations)</w:t>
            </w:r>
          </w:p>
          <w:p w14:paraId="7D391E94" w14:textId="152DBDDE" w:rsidR="00837BF9" w:rsidRPr="00837BF9" w:rsidRDefault="00837BF9" w:rsidP="00CE64FC">
            <w:pPr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hyperlink r:id="rId15" w:history="1">
              <w:r w:rsidRPr="00837BF9">
                <w:rPr>
                  <w:rStyle w:val="Hyperlink"/>
                </w:rPr>
                <w:t>Global development - GCSE Geography - BBC Bitesize</w:t>
              </w:r>
            </w:hyperlink>
          </w:p>
        </w:tc>
      </w:tr>
      <w:tr w:rsidR="003E2FFE" w:rsidRPr="00270FAD" w14:paraId="056AD4C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0E5B2635" w14:textId="05CD59F0" w:rsidR="003E2FFE" w:rsidRPr="00270FAD" w:rsidRDefault="006A649B" w:rsidP="003E2FFE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27/4/26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8F14EEA" w14:textId="7BF12022" w:rsidR="007C649F" w:rsidRPr="007C649F" w:rsidRDefault="007C649F" w:rsidP="00CE64FC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Pape 1</w:t>
            </w:r>
          </w:p>
          <w:p w14:paraId="5D58A703" w14:textId="1D5A36B4" w:rsidR="003E2FFE" w:rsidRDefault="00EE458E" w:rsidP="00CE64F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 map with the following:</w:t>
            </w:r>
          </w:p>
          <w:p w14:paraId="7AD443B4" w14:textId="77777777" w:rsidR="00EE458E" w:rsidRDefault="00EE458E" w:rsidP="00EE458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Atmospheric circulation</w:t>
            </w:r>
          </w:p>
          <w:p w14:paraId="5DBF2B4D" w14:textId="77777777" w:rsidR="00EE458E" w:rsidRDefault="00EE458E" w:rsidP="00EE458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Oceanic circulation</w:t>
            </w:r>
          </w:p>
          <w:p w14:paraId="1BC0F71E" w14:textId="77777777" w:rsidR="00EE458E" w:rsidRDefault="00EE458E" w:rsidP="00EE458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Evidence for natural climate change</w:t>
            </w:r>
          </w:p>
          <w:p w14:paraId="3B226F9A" w14:textId="77777777" w:rsidR="00EE458E" w:rsidRDefault="00EE458E" w:rsidP="00EE458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Causes of natural climate change</w:t>
            </w:r>
          </w:p>
          <w:p w14:paraId="509F4870" w14:textId="0899B95E" w:rsidR="00EE458E" w:rsidRDefault="000464D7" w:rsidP="00EE458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h</w:t>
            </w:r>
            <w:r w:rsidR="00EE458E">
              <w:rPr>
                <w:color w:val="595959" w:themeColor="text1" w:themeTint="A6"/>
              </w:rPr>
              <w:t>uman</w:t>
            </w:r>
            <w:r>
              <w:rPr>
                <w:color w:val="595959" w:themeColor="text1" w:themeTint="A6"/>
              </w:rPr>
              <w:t>s have</w:t>
            </w:r>
            <w:r w:rsidR="00EE458E">
              <w:rPr>
                <w:color w:val="595959" w:themeColor="text1" w:themeTint="A6"/>
              </w:rPr>
              <w:t xml:space="preserve"> enhan</w:t>
            </w:r>
            <w:r>
              <w:rPr>
                <w:color w:val="595959" w:themeColor="text1" w:themeTint="A6"/>
              </w:rPr>
              <w:t>ced climate change</w:t>
            </w:r>
          </w:p>
          <w:p w14:paraId="5675CF9C" w14:textId="77777777" w:rsidR="000464D7" w:rsidRDefault="000464D7" w:rsidP="00EE458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tropical cyclones</w:t>
            </w:r>
          </w:p>
          <w:p w14:paraId="28FC6BBF" w14:textId="77777777" w:rsidR="000464D7" w:rsidRDefault="000464D7" w:rsidP="00EE458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Primary and secondary hazards of cyclones</w:t>
            </w:r>
          </w:p>
          <w:p w14:paraId="50CC1A31" w14:textId="77777777" w:rsidR="000464D7" w:rsidRDefault="000464D7" w:rsidP="00EE458E">
            <w:pPr>
              <w:pStyle w:val="ListParagraph"/>
              <w:numPr>
                <w:ilvl w:val="0"/>
                <w:numId w:val="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to prepare and monitor cyclones</w:t>
            </w:r>
          </w:p>
          <w:p w14:paraId="2FCA8348" w14:textId="77777777" w:rsidR="002A4661" w:rsidRDefault="002A4661" w:rsidP="002A4661">
            <w:pPr>
              <w:rPr>
                <w:color w:val="595959" w:themeColor="text1" w:themeTint="A6"/>
              </w:rPr>
            </w:pPr>
          </w:p>
          <w:p w14:paraId="66C4D3E4" w14:textId="77777777" w:rsidR="002A4661" w:rsidRDefault="002A4661" w:rsidP="002A4661">
            <w:pPr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hyperlink r:id="rId16" w:history="1">
              <w:r w:rsidRPr="002A4661">
                <w:rPr>
                  <w:rStyle w:val="Hyperlink"/>
                </w:rPr>
                <w:t>Weather hazards and climate change - GCSE Geography - BBC Bitesize</w:t>
              </w:r>
            </w:hyperlink>
          </w:p>
          <w:p w14:paraId="0DD3ABE8" w14:textId="77777777" w:rsidR="00EB6536" w:rsidRDefault="00EB6536" w:rsidP="00EB653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Extra reading</w:t>
            </w:r>
          </w:p>
          <w:p w14:paraId="74F46D59" w14:textId="62391EF6" w:rsidR="00EB6536" w:rsidRPr="00EB6536" w:rsidRDefault="00EB6536" w:rsidP="00EB6536">
            <w:pPr>
              <w:pStyle w:val="ListParagraph"/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r w:rsidRPr="00EB6536">
              <w:rPr>
                <w:color w:val="595959" w:themeColor="text1" w:themeTint="A6"/>
              </w:rPr>
              <w:t>(</w:t>
            </w:r>
            <w:hyperlink r:id="rId17" w:history="1">
              <w:r w:rsidRPr="00EB6536">
                <w:rPr>
                  <w:rStyle w:val="Hyperlink"/>
                </w:rPr>
                <w:t>Topical Case Study IPCC and COP26 (pearson.com)</w:t>
              </w:r>
            </w:hyperlink>
          </w:p>
          <w:p w14:paraId="59D5714E" w14:textId="34497506" w:rsidR="00EB6536" w:rsidRPr="002A4661" w:rsidRDefault="00EB6536" w:rsidP="00EB6536">
            <w:pPr>
              <w:numPr>
                <w:ilvl w:val="0"/>
                <w:numId w:val="9"/>
              </w:numPr>
              <w:rPr>
                <w:color w:val="595959" w:themeColor="text1" w:themeTint="A6"/>
              </w:rPr>
            </w:pPr>
            <w:hyperlink r:id="rId18" w:history="1">
              <w:r w:rsidRPr="00EB6536">
                <w:rPr>
                  <w:rStyle w:val="Hyperlink"/>
                </w:rPr>
                <w:t>Topical Case Study COP 26 part 2 (pearson.com)</w:t>
              </w:r>
            </w:hyperlink>
            <w:r>
              <w:rPr>
                <w:color w:val="595959" w:themeColor="text1" w:themeTint="A6"/>
              </w:rPr>
              <w:t>)</w:t>
            </w: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0CFF37AB" w14:textId="77777777" w:rsidR="0029726F" w:rsidRDefault="005F4D4E" w:rsidP="00B23216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Paper </w:t>
            </w:r>
            <w:r w:rsidR="006122C1">
              <w:rPr>
                <w:b/>
                <w:bCs/>
                <w:color w:val="595959" w:themeColor="text1" w:themeTint="A6"/>
              </w:rPr>
              <w:t>1</w:t>
            </w:r>
          </w:p>
          <w:p w14:paraId="1E75FFA2" w14:textId="09CB035A" w:rsidR="006122C1" w:rsidRDefault="006122C1" w:rsidP="00B2321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flashcards on</w:t>
            </w:r>
            <w:r w:rsidR="00413C9A">
              <w:rPr>
                <w:color w:val="595959" w:themeColor="text1" w:themeTint="A6"/>
              </w:rPr>
              <w:t>:</w:t>
            </w:r>
          </w:p>
          <w:p w14:paraId="2405FAFB" w14:textId="77777777" w:rsidR="006122C1" w:rsidRPr="00413C9A" w:rsidRDefault="006122C1" w:rsidP="00413C9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proofErr w:type="spellStart"/>
            <w:r w:rsidRPr="00413C9A">
              <w:rPr>
                <w:color w:val="595959" w:themeColor="text1" w:themeTint="A6"/>
              </w:rPr>
              <w:t>Rostows</w:t>
            </w:r>
            <w:proofErr w:type="spellEnd"/>
            <w:r w:rsidRPr="00413C9A">
              <w:rPr>
                <w:color w:val="595959" w:themeColor="text1" w:themeTint="A6"/>
              </w:rPr>
              <w:t xml:space="preserve"> modernisation theory</w:t>
            </w:r>
          </w:p>
          <w:p w14:paraId="24874644" w14:textId="77777777" w:rsidR="006122C1" w:rsidRPr="00413C9A" w:rsidRDefault="006122C1" w:rsidP="00413C9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 w:rsidRPr="00413C9A">
              <w:rPr>
                <w:color w:val="595959" w:themeColor="text1" w:themeTint="A6"/>
              </w:rPr>
              <w:t>Franks dependency theory</w:t>
            </w:r>
          </w:p>
          <w:p w14:paraId="6C68A40F" w14:textId="267526D6" w:rsidR="006122C1" w:rsidRPr="00413C9A" w:rsidRDefault="00413C9A" w:rsidP="00413C9A">
            <w:pPr>
              <w:pStyle w:val="ListParagraph"/>
              <w:numPr>
                <w:ilvl w:val="0"/>
                <w:numId w:val="15"/>
              </w:numPr>
              <w:rPr>
                <w:color w:val="595959" w:themeColor="text1" w:themeTint="A6"/>
              </w:rPr>
            </w:pPr>
            <w:r w:rsidRPr="00413C9A">
              <w:rPr>
                <w:color w:val="595959" w:themeColor="text1" w:themeTint="A6"/>
              </w:rPr>
              <w:t xml:space="preserve">Top down and </w:t>
            </w:r>
            <w:proofErr w:type="gramStart"/>
            <w:r w:rsidRPr="00413C9A">
              <w:rPr>
                <w:color w:val="595959" w:themeColor="text1" w:themeTint="A6"/>
              </w:rPr>
              <w:t>bottom up</w:t>
            </w:r>
            <w:proofErr w:type="gramEnd"/>
            <w:r w:rsidRPr="00413C9A">
              <w:rPr>
                <w:color w:val="595959" w:themeColor="text1" w:themeTint="A6"/>
              </w:rPr>
              <w:t xml:space="preserve"> development strategies (with examples)</w:t>
            </w:r>
          </w:p>
        </w:tc>
      </w:tr>
      <w:tr w:rsidR="00CB5D2C" w:rsidRPr="00270FAD" w14:paraId="621E49B8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6E719D8C" w14:textId="16639AF0" w:rsidR="00CB5D2C" w:rsidRPr="00270FAD" w:rsidRDefault="00CB5D2C" w:rsidP="00CB5D2C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4/5/26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5508F367" w14:textId="4494B60B" w:rsidR="007C649F" w:rsidRPr="007C649F" w:rsidRDefault="007C649F" w:rsidP="00CB5D2C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Paper 1</w:t>
            </w:r>
          </w:p>
          <w:p w14:paraId="6D53E70C" w14:textId="6C6AB75A" w:rsidR="00CB5D2C" w:rsidRDefault="00F941AF" w:rsidP="00CB5D2C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 map for our India case study. It must include</w:t>
            </w:r>
            <w:r w:rsidR="00531FC3">
              <w:rPr>
                <w:color w:val="595959" w:themeColor="text1" w:themeTint="A6"/>
              </w:rPr>
              <w:t>:</w:t>
            </w:r>
          </w:p>
          <w:p w14:paraId="11B32E43" w14:textId="77777777" w:rsidR="00531FC3" w:rsidRP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t>Site and situation of India</w:t>
            </w:r>
          </w:p>
          <w:p w14:paraId="22026BA7" w14:textId="77777777" w:rsidR="00531FC3" w:rsidRP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t>Political, social, cultural and environmental context of India</w:t>
            </w:r>
          </w:p>
          <w:p w14:paraId="51E898B2" w14:textId="77777777" w:rsidR="00531FC3" w:rsidRP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lastRenderedPageBreak/>
              <w:t>Economic trends since 1990</w:t>
            </w:r>
          </w:p>
          <w:p w14:paraId="6336B2E3" w14:textId="77777777" w:rsidR="00531FC3" w:rsidRP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t>Role of globalisation and government policy in the development of India</w:t>
            </w:r>
          </w:p>
          <w:p w14:paraId="4479A095" w14:textId="77777777" w:rsidR="00531FC3" w:rsidRP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t xml:space="preserve">Rapid economic change has led to demographic change, urbanisation and differences between regions (Bihar and </w:t>
            </w:r>
            <w:proofErr w:type="spellStart"/>
            <w:r w:rsidRPr="00531FC3">
              <w:rPr>
                <w:color w:val="595959" w:themeColor="text1" w:themeTint="A6"/>
              </w:rPr>
              <w:t>Maharastra</w:t>
            </w:r>
            <w:proofErr w:type="spellEnd"/>
            <w:r w:rsidRPr="00531FC3">
              <w:rPr>
                <w:color w:val="595959" w:themeColor="text1" w:themeTint="A6"/>
              </w:rPr>
              <w:t>)</w:t>
            </w:r>
          </w:p>
          <w:p w14:paraId="0912401C" w14:textId="77777777" w:rsidR="00531FC3" w:rsidRP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t>Positive and negative impacts of economic development and globalisation on different groups of people</w:t>
            </w:r>
          </w:p>
          <w:p w14:paraId="1C322CB2" w14:textId="77777777" w:rsidR="00531FC3" w:rsidRP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t>Negative impacts of economic development</w:t>
            </w:r>
          </w:p>
          <w:p w14:paraId="52DE542B" w14:textId="77777777" w:rsid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t>Rapid economic development has changes Indias geopolitical influence with the EU and USA</w:t>
            </w:r>
          </w:p>
          <w:p w14:paraId="2B6E22F3" w14:textId="77777777" w:rsidR="00531FC3" w:rsidRDefault="00531FC3" w:rsidP="00531FC3">
            <w:pPr>
              <w:numPr>
                <w:ilvl w:val="0"/>
                <w:numId w:val="3"/>
              </w:numPr>
              <w:rPr>
                <w:color w:val="595959" w:themeColor="text1" w:themeTint="A6"/>
              </w:rPr>
            </w:pPr>
            <w:r w:rsidRPr="00531FC3">
              <w:rPr>
                <w:color w:val="595959" w:themeColor="text1" w:themeTint="A6"/>
              </w:rPr>
              <w:t>Cost and benefits of changing international relations and the role of foreign investment</w:t>
            </w:r>
          </w:p>
          <w:p w14:paraId="17B5FA19" w14:textId="292DA90E" w:rsidR="002E5B30" w:rsidRPr="00531FC3" w:rsidRDefault="002E5B30" w:rsidP="002E5B30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Link to help - </w:t>
            </w:r>
            <w:hyperlink r:id="rId19" w:history="1">
              <w:r w:rsidRPr="002E5B30">
                <w:rPr>
                  <w:rStyle w:val="Hyperlink"/>
                </w:rPr>
                <w:t>Case Study Notes - India - Edexcel Geography GCSE (physicsandmathstutor.com)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A3CB7C2" w14:textId="77777777" w:rsidR="00636E5F" w:rsidRDefault="005F4D4E" w:rsidP="00B23216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lastRenderedPageBreak/>
              <w:t xml:space="preserve">Paper </w:t>
            </w:r>
            <w:r w:rsidR="00253E85">
              <w:rPr>
                <w:b/>
                <w:bCs/>
                <w:color w:val="595959" w:themeColor="text1" w:themeTint="A6"/>
              </w:rPr>
              <w:t>1 quiz</w:t>
            </w:r>
          </w:p>
          <w:p w14:paraId="4844C039" w14:textId="04FCF5CD" w:rsidR="00253E85" w:rsidRDefault="00973C92" w:rsidP="00B23216">
            <w:pPr>
              <w:rPr>
                <w:color w:val="595959" w:themeColor="text1" w:themeTint="A6"/>
              </w:rPr>
            </w:pPr>
            <w:proofErr w:type="spellStart"/>
            <w:r>
              <w:rPr>
                <w:color w:val="595959" w:themeColor="text1" w:themeTint="A6"/>
              </w:rPr>
              <w:t>Complate</w:t>
            </w:r>
            <w:proofErr w:type="spellEnd"/>
            <w:r>
              <w:rPr>
                <w:color w:val="595959" w:themeColor="text1" w:themeTint="A6"/>
              </w:rPr>
              <w:t xml:space="preserve"> a ‘mini-mock’ on paper 1 topics (development dynamics and Hazardous earth) using the link</w:t>
            </w:r>
            <w:r w:rsidR="00790796">
              <w:rPr>
                <w:color w:val="595959" w:themeColor="text1" w:themeTint="A6"/>
              </w:rPr>
              <w:t xml:space="preserve"> and then </w:t>
            </w:r>
            <w:proofErr w:type="spellStart"/>
            <w:r w:rsidR="00790796">
              <w:rPr>
                <w:color w:val="595959" w:themeColor="text1" w:themeTint="A6"/>
              </w:rPr>
              <w:t>self assessing</w:t>
            </w:r>
            <w:proofErr w:type="spellEnd"/>
          </w:p>
          <w:p w14:paraId="5C85B708" w14:textId="77777777" w:rsidR="00973C92" w:rsidRDefault="00973C92" w:rsidP="00B23216">
            <w:pPr>
              <w:rPr>
                <w:color w:val="595959" w:themeColor="text1" w:themeTint="A6"/>
              </w:rPr>
            </w:pPr>
          </w:p>
          <w:p w14:paraId="450D0D7D" w14:textId="77777777" w:rsidR="00973C92" w:rsidRDefault="00BA614B" w:rsidP="00B23216">
            <w:pPr>
              <w:rPr>
                <w:color w:val="595959" w:themeColor="text1" w:themeTint="A6"/>
              </w:rPr>
            </w:pPr>
            <w:hyperlink r:id="rId20" w:history="1">
              <w:r w:rsidRPr="00BA614B">
                <w:rPr>
                  <w:rStyle w:val="Hyperlink"/>
                </w:rPr>
                <w:t>1GB0_01_que_20180524.pdf</w:t>
              </w:r>
            </w:hyperlink>
          </w:p>
          <w:p w14:paraId="3B485CD6" w14:textId="0EB8FC24" w:rsidR="00BA614B" w:rsidRPr="00253E85" w:rsidRDefault="00BA614B" w:rsidP="00B23216">
            <w:pPr>
              <w:rPr>
                <w:color w:val="595959" w:themeColor="text1" w:themeTint="A6"/>
              </w:rPr>
            </w:pPr>
            <w:hyperlink r:id="rId21" w:history="1">
              <w:r w:rsidRPr="00BA614B">
                <w:rPr>
                  <w:rStyle w:val="Hyperlink"/>
                </w:rPr>
                <w:t>1GB0_01_rms_20180822.pdf</w:t>
              </w:r>
            </w:hyperlink>
          </w:p>
        </w:tc>
      </w:tr>
      <w:tr w:rsidR="00B23216" w:rsidRPr="00270FAD" w14:paraId="6582BF35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5991DD7C" w14:textId="3B408BB5" w:rsidR="00B23216" w:rsidRPr="00270FAD" w:rsidRDefault="00B23216" w:rsidP="00B23216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lastRenderedPageBreak/>
              <w:t>11/5/26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00EAE942" w14:textId="46ED744E" w:rsidR="007C649F" w:rsidRPr="007C649F" w:rsidRDefault="007C649F" w:rsidP="00B23216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Paper 1</w:t>
            </w:r>
          </w:p>
          <w:p w14:paraId="317B2BFB" w14:textId="18188D21" w:rsidR="00B23216" w:rsidRDefault="00B23216" w:rsidP="00B2321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mind-map on our Hurricane Matthew case study including:</w:t>
            </w:r>
          </w:p>
          <w:p w14:paraId="5D53083C" w14:textId="77777777" w:rsidR="00B23216" w:rsidRPr="00BA2195" w:rsidRDefault="00B23216" w:rsidP="00B23216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BA2195">
              <w:rPr>
                <w:color w:val="595959" w:themeColor="text1" w:themeTint="A6"/>
              </w:rPr>
              <w:t>Key facts (when and where did it happen)</w:t>
            </w:r>
          </w:p>
          <w:p w14:paraId="556FCDA6" w14:textId="77777777" w:rsidR="00B23216" w:rsidRPr="00BA2195" w:rsidRDefault="00B23216" w:rsidP="00B23216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BA2195">
              <w:rPr>
                <w:color w:val="595959" w:themeColor="text1" w:themeTint="A6"/>
              </w:rPr>
              <w:t>How did Haiti prepare</w:t>
            </w:r>
          </w:p>
          <w:p w14:paraId="3D3129B4" w14:textId="77777777" w:rsidR="00B23216" w:rsidRPr="00BA2195" w:rsidRDefault="00B23216" w:rsidP="00B23216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BA2195">
              <w:rPr>
                <w:color w:val="595959" w:themeColor="text1" w:themeTint="A6"/>
              </w:rPr>
              <w:t>How did USA prepare</w:t>
            </w:r>
          </w:p>
          <w:p w14:paraId="5CE9137B" w14:textId="77777777" w:rsidR="00B23216" w:rsidRDefault="00B23216" w:rsidP="00B23216">
            <w:pPr>
              <w:pStyle w:val="ListParagraph"/>
              <w:numPr>
                <w:ilvl w:val="0"/>
                <w:numId w:val="5"/>
              </w:numPr>
              <w:rPr>
                <w:color w:val="595959" w:themeColor="text1" w:themeTint="A6"/>
              </w:rPr>
            </w:pPr>
            <w:r w:rsidRPr="00B23216">
              <w:rPr>
                <w:color w:val="595959" w:themeColor="text1" w:themeTint="A6"/>
              </w:rPr>
              <w:t>What were the differences in impacts?</w:t>
            </w:r>
          </w:p>
          <w:p w14:paraId="3B9C6A53" w14:textId="77777777" w:rsidR="00132B8B" w:rsidRPr="00132B8B" w:rsidRDefault="00132B8B" w:rsidP="00132B8B">
            <w:pPr>
              <w:rPr>
                <w:color w:val="595959" w:themeColor="text1" w:themeTint="A6"/>
              </w:rPr>
            </w:pPr>
            <w:hyperlink r:id="rId22" w:history="1">
              <w:r w:rsidRPr="00132B8B">
                <w:rPr>
                  <w:rStyle w:val="Hyperlink"/>
                </w:rPr>
                <w:t>L10 - Factfile.pptx</w:t>
              </w:r>
            </w:hyperlink>
          </w:p>
          <w:p w14:paraId="4BEACF1D" w14:textId="2219B469" w:rsidR="00132B8B" w:rsidRPr="00132B8B" w:rsidRDefault="00132B8B" w:rsidP="00132B8B">
            <w:pPr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63341773" w14:textId="77777777" w:rsidR="00B23216" w:rsidRDefault="005F4D4E" w:rsidP="00B23216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 xml:space="preserve">Paper </w:t>
            </w:r>
            <w:r w:rsidR="00F35DD0">
              <w:rPr>
                <w:b/>
                <w:bCs/>
                <w:color w:val="595959" w:themeColor="text1" w:themeTint="A6"/>
              </w:rPr>
              <w:t>2</w:t>
            </w:r>
          </w:p>
          <w:p w14:paraId="09751861" w14:textId="77777777" w:rsidR="00F35DD0" w:rsidRDefault="00F35DD0" w:rsidP="00B2321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 map on Coasts:</w:t>
            </w:r>
          </w:p>
          <w:p w14:paraId="58DB76AB" w14:textId="77777777" w:rsidR="00F35DD0" w:rsidRDefault="00600406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Concordant and discordant coastlines</w:t>
            </w:r>
          </w:p>
          <w:p w14:paraId="4C48017C" w14:textId="77777777" w:rsidR="00600406" w:rsidRDefault="00600406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headlands and bays</w:t>
            </w:r>
          </w:p>
          <w:p w14:paraId="6CA3CFA5" w14:textId="77777777" w:rsidR="00600406" w:rsidRDefault="00600406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stacks</w:t>
            </w:r>
          </w:p>
          <w:p w14:paraId="1276DB42" w14:textId="77777777" w:rsidR="00600406" w:rsidRDefault="00600406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wave cut platforms</w:t>
            </w:r>
          </w:p>
          <w:p w14:paraId="74070E12" w14:textId="77777777" w:rsidR="00600406" w:rsidRDefault="00600406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bars, spits, beaches</w:t>
            </w:r>
          </w:p>
          <w:p w14:paraId="078B03B4" w14:textId="77777777" w:rsidR="00600406" w:rsidRDefault="00600406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Wave types</w:t>
            </w:r>
          </w:p>
          <w:p w14:paraId="68C8A944" w14:textId="77777777" w:rsidR="00600406" w:rsidRDefault="005543CF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Longshore drift</w:t>
            </w:r>
          </w:p>
          <w:p w14:paraId="5F668046" w14:textId="77777777" w:rsidR="005543CF" w:rsidRDefault="005543CF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Human activities impacting the coastline</w:t>
            </w:r>
          </w:p>
          <w:p w14:paraId="6F1DA719" w14:textId="77777777" w:rsidR="005543CF" w:rsidRDefault="005543CF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Interaction on Christchurch Bay </w:t>
            </w:r>
          </w:p>
          <w:p w14:paraId="27C0DC16" w14:textId="6A435D04" w:rsidR="00BA4879" w:rsidRDefault="00BA4879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Costs and benefits of hard/soft coastal management</w:t>
            </w:r>
          </w:p>
          <w:p w14:paraId="31D83B64" w14:textId="59638953" w:rsidR="00303886" w:rsidRDefault="00303886" w:rsidP="00F35DD0">
            <w:pPr>
              <w:pStyle w:val="ListParagraph"/>
              <w:numPr>
                <w:ilvl w:val="0"/>
                <w:numId w:val="14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Sustainable approaches to coastal management (do nothing, strategic realignment etc)</w:t>
            </w:r>
          </w:p>
          <w:p w14:paraId="2BE3DD99" w14:textId="77777777" w:rsidR="000B05C9" w:rsidRPr="000B05C9" w:rsidRDefault="000B05C9" w:rsidP="000B05C9">
            <w:pPr>
              <w:rPr>
                <w:color w:val="595959" w:themeColor="text1" w:themeTint="A6"/>
              </w:rPr>
            </w:pPr>
            <w:r w:rsidRPr="000B05C9">
              <w:rPr>
                <w:color w:val="595959" w:themeColor="text1" w:themeTint="A6"/>
              </w:rPr>
              <w:lastRenderedPageBreak/>
              <w:t xml:space="preserve">Erosional landforms - </w:t>
            </w:r>
            <w:hyperlink r:id="rId23" w:history="1">
              <w:r w:rsidRPr="000B05C9">
                <w:rPr>
                  <w:rStyle w:val="Hyperlink"/>
                </w:rPr>
                <w:t xml:space="preserve">How are Coastal Landforms made by </w:t>
              </w:r>
              <w:proofErr w:type="gramStart"/>
              <w:r w:rsidRPr="000B05C9">
                <w:rPr>
                  <w:rStyle w:val="Hyperlink"/>
                </w:rPr>
                <w:t>Erosion</w:t>
              </w:r>
              <w:proofErr w:type="gramEnd"/>
              <w:r w:rsidRPr="000B05C9">
                <w:rPr>
                  <w:rStyle w:val="Hyperlink"/>
                </w:rPr>
                <w:t xml:space="preserve"> (youtube.com)</w:t>
              </w:r>
            </w:hyperlink>
          </w:p>
          <w:p w14:paraId="5FB8F4FF" w14:textId="77777777" w:rsidR="000B05C9" w:rsidRPr="000B05C9" w:rsidRDefault="000B05C9" w:rsidP="000B05C9">
            <w:pPr>
              <w:rPr>
                <w:color w:val="595959" w:themeColor="text1" w:themeTint="A6"/>
              </w:rPr>
            </w:pPr>
          </w:p>
          <w:p w14:paraId="559BC03D" w14:textId="77777777" w:rsidR="000B05C9" w:rsidRPr="000B05C9" w:rsidRDefault="000B05C9" w:rsidP="000B05C9">
            <w:pPr>
              <w:rPr>
                <w:color w:val="595959" w:themeColor="text1" w:themeTint="A6"/>
              </w:rPr>
            </w:pPr>
            <w:r w:rsidRPr="000B05C9">
              <w:rPr>
                <w:color w:val="595959" w:themeColor="text1" w:themeTint="A6"/>
              </w:rPr>
              <w:t xml:space="preserve">Depositional landforms - </w:t>
            </w:r>
            <w:hyperlink r:id="rId24" w:history="1">
              <w:r w:rsidRPr="000B05C9">
                <w:rPr>
                  <w:rStyle w:val="Hyperlink"/>
                </w:rPr>
                <w:t>What Coastal Landforms are formed by Deposition? (youtube.com)</w:t>
              </w:r>
            </w:hyperlink>
          </w:p>
          <w:p w14:paraId="532AC9B0" w14:textId="77777777" w:rsidR="000B05C9" w:rsidRPr="000B05C9" w:rsidRDefault="000B05C9" w:rsidP="000B05C9">
            <w:pPr>
              <w:rPr>
                <w:color w:val="595959" w:themeColor="text1" w:themeTint="A6"/>
              </w:rPr>
            </w:pPr>
          </w:p>
          <w:p w14:paraId="0A18690D" w14:textId="2B884380" w:rsidR="000B05C9" w:rsidRPr="000B05C9" w:rsidRDefault="000B05C9" w:rsidP="000B05C9">
            <w:pPr>
              <w:rPr>
                <w:color w:val="595959" w:themeColor="text1" w:themeTint="A6"/>
              </w:rPr>
            </w:pPr>
            <w:r w:rsidRPr="000B05C9">
              <w:rPr>
                <w:color w:val="595959" w:themeColor="text1" w:themeTint="A6"/>
              </w:rPr>
              <w:t xml:space="preserve">Christchurch Bay - </w:t>
            </w:r>
            <w:hyperlink r:id="rId25" w:history="1">
              <w:r w:rsidRPr="000B05C9">
                <w:rPr>
                  <w:rStyle w:val="Hyperlink"/>
                </w:rPr>
                <w:t>Case Study Notes - Christchurch Bay - Edexcel Geography GCSE (physicsandmathstutor.com)</w:t>
              </w:r>
            </w:hyperlink>
          </w:p>
        </w:tc>
      </w:tr>
      <w:tr w:rsidR="00B23216" w:rsidRPr="00270FAD" w14:paraId="0316C6AC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4A128746" w14:textId="7B1E7392" w:rsidR="00B23216" w:rsidRPr="00270FAD" w:rsidRDefault="00B23216" w:rsidP="00B23216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lastRenderedPageBreak/>
              <w:t>18/5/26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2206AC1A" w14:textId="5218ED98" w:rsidR="007C649F" w:rsidRPr="007C649F" w:rsidRDefault="007C649F" w:rsidP="00B23216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Paper 2</w:t>
            </w:r>
          </w:p>
          <w:p w14:paraId="79D923DD" w14:textId="1E93AAA8" w:rsidR="00B23216" w:rsidRDefault="00B23216" w:rsidP="00B2321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flashcards showing the different types of rocks including:</w:t>
            </w:r>
          </w:p>
          <w:p w14:paraId="1A41C1DC" w14:textId="77777777" w:rsidR="00B23216" w:rsidRDefault="00B23216" w:rsidP="00913241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Their characteristics</w:t>
            </w:r>
          </w:p>
          <w:p w14:paraId="67B6D00A" w14:textId="77777777" w:rsidR="00B23216" w:rsidRDefault="00B23216" w:rsidP="00913241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they form</w:t>
            </w:r>
          </w:p>
          <w:p w14:paraId="6B57F588" w14:textId="77777777" w:rsidR="00B23216" w:rsidRDefault="00B23216" w:rsidP="00913241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Where they are found in the UK</w:t>
            </w:r>
          </w:p>
          <w:p w14:paraId="287363CF" w14:textId="77777777" w:rsidR="00B23216" w:rsidRDefault="00B23216" w:rsidP="00B2321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And physical processes:</w:t>
            </w:r>
          </w:p>
          <w:p w14:paraId="6DC8CA59" w14:textId="77777777" w:rsidR="00B23216" w:rsidRDefault="00B23216" w:rsidP="00913241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Erosion (abrasion, attrition, hydraulic action, solution)</w:t>
            </w:r>
          </w:p>
          <w:p w14:paraId="4B07A37B" w14:textId="77777777" w:rsidR="00B23216" w:rsidRDefault="00B23216" w:rsidP="00913241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Weathering (mechanical, chemical, biological)</w:t>
            </w:r>
          </w:p>
          <w:p w14:paraId="47220734" w14:textId="77777777" w:rsidR="00B23216" w:rsidRDefault="00B23216" w:rsidP="00913241">
            <w:pPr>
              <w:pStyle w:val="ListParagraph"/>
              <w:numPr>
                <w:ilvl w:val="0"/>
                <w:numId w:val="7"/>
              </w:numPr>
              <w:rPr>
                <w:color w:val="595959" w:themeColor="text1" w:themeTint="A6"/>
              </w:rPr>
            </w:pPr>
            <w:r w:rsidRPr="00B23216">
              <w:rPr>
                <w:color w:val="595959" w:themeColor="text1" w:themeTint="A6"/>
              </w:rPr>
              <w:t>Transportation (saltation, solution, traction, suspension)</w:t>
            </w:r>
          </w:p>
          <w:p w14:paraId="18C78152" w14:textId="77777777" w:rsidR="00913241" w:rsidRDefault="00913241" w:rsidP="00913241">
            <w:pPr>
              <w:pStyle w:val="ListParagraph"/>
              <w:numPr>
                <w:ilvl w:val="0"/>
                <w:numId w:val="7"/>
              </w:numPr>
              <w:spacing w:line="256" w:lineRule="auto"/>
            </w:pPr>
            <w:hyperlink r:id="rId26" w:history="1">
              <w:r>
                <w:rPr>
                  <w:rStyle w:val="Hyperlink"/>
                </w:rPr>
                <w:t>Edexcel Geography GCSE: The UK's Evolving Physical Landscape - PMT (physicsandmathstutor.com)</w:t>
              </w:r>
            </w:hyperlink>
          </w:p>
          <w:p w14:paraId="43DC56E1" w14:textId="7F1775EE" w:rsidR="00913241" w:rsidRPr="00913241" w:rsidRDefault="00913241" w:rsidP="00913241">
            <w:pPr>
              <w:ind w:left="360"/>
              <w:rPr>
                <w:color w:val="595959" w:themeColor="text1" w:themeTint="A6"/>
              </w:rPr>
            </w:pPr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73ECBB07" w14:textId="7956F817" w:rsidR="007C649F" w:rsidRPr="007C649F" w:rsidRDefault="007C649F" w:rsidP="00B23216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Paper 1</w:t>
            </w:r>
          </w:p>
          <w:p w14:paraId="5461F22F" w14:textId="215FD14A" w:rsidR="00B23216" w:rsidRDefault="0090367B" w:rsidP="00B2321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Create a </w:t>
            </w:r>
            <w:proofErr w:type="spellStart"/>
            <w:r>
              <w:rPr>
                <w:color w:val="595959" w:themeColor="text1" w:themeTint="A6"/>
              </w:rPr>
              <w:t>mindmap</w:t>
            </w:r>
            <w:proofErr w:type="spellEnd"/>
            <w:r>
              <w:rPr>
                <w:color w:val="595959" w:themeColor="text1" w:themeTint="A6"/>
              </w:rPr>
              <w:t xml:space="preserve"> on</w:t>
            </w:r>
            <w:r w:rsidR="004C52D4">
              <w:rPr>
                <w:color w:val="595959" w:themeColor="text1" w:themeTint="A6"/>
              </w:rPr>
              <w:t xml:space="preserve"> the following:</w:t>
            </w:r>
          </w:p>
          <w:p w14:paraId="2D9F32EA" w14:textId="77777777" w:rsidR="004C52D4" w:rsidRDefault="004C52D4" w:rsidP="004C52D4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Structure of the earth</w:t>
            </w:r>
          </w:p>
          <w:p w14:paraId="20A9C1ED" w14:textId="77777777" w:rsidR="004C52D4" w:rsidRDefault="004C52D4" w:rsidP="004C52D4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Convection currents</w:t>
            </w:r>
          </w:p>
          <w:p w14:paraId="64B20C88" w14:textId="77777777" w:rsidR="004C52D4" w:rsidRDefault="004C52D4" w:rsidP="004C52D4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Plate boundaries</w:t>
            </w:r>
          </w:p>
          <w:p w14:paraId="0151E5AB" w14:textId="77777777" w:rsidR="004C52D4" w:rsidRDefault="004C52D4" w:rsidP="004C52D4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Causes of different types of volcanos</w:t>
            </w:r>
          </w:p>
          <w:p w14:paraId="6EBC3D7C" w14:textId="77777777" w:rsidR="009455E9" w:rsidRDefault="005A5099" w:rsidP="004C52D4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Causes and impacts of earthquakes</w:t>
            </w:r>
          </w:p>
          <w:p w14:paraId="5C686320" w14:textId="28FC4493" w:rsidR="004C52D4" w:rsidRDefault="00517A51" w:rsidP="004C52D4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Impacts of Haiti and Japan earthquake</w:t>
            </w:r>
          </w:p>
          <w:p w14:paraId="4BFD223D" w14:textId="170E4DD8" w:rsidR="00517A51" w:rsidRDefault="00517A51" w:rsidP="004C52D4">
            <w:pPr>
              <w:pStyle w:val="ListParagraph"/>
              <w:numPr>
                <w:ilvl w:val="0"/>
                <w:numId w:val="8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Management of Haiti and Japan </w:t>
            </w:r>
            <w:proofErr w:type="spellStart"/>
            <w:r>
              <w:rPr>
                <w:color w:val="595959" w:themeColor="text1" w:themeTint="A6"/>
              </w:rPr>
              <w:t>earthqake</w:t>
            </w:r>
            <w:proofErr w:type="spellEnd"/>
          </w:p>
          <w:p w14:paraId="166B4AAA" w14:textId="77777777" w:rsidR="002A4661" w:rsidRDefault="002A4661" w:rsidP="002A4661">
            <w:pPr>
              <w:rPr>
                <w:color w:val="595959" w:themeColor="text1" w:themeTint="A6"/>
              </w:rPr>
            </w:pPr>
          </w:p>
          <w:p w14:paraId="76FDD665" w14:textId="7F826A03" w:rsidR="00A53056" w:rsidRPr="00A53056" w:rsidRDefault="00A53056" w:rsidP="002A4661">
            <w:pPr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hyperlink r:id="rId27" w:history="1">
              <w:r w:rsidRPr="00A53056">
                <w:rPr>
                  <w:rStyle w:val="Hyperlink"/>
                </w:rPr>
                <w:t>Edexcel Geography GCSE: Hazardous Earth - PMT (physicsandmathstutor.com)</w:t>
              </w:r>
            </w:hyperlink>
          </w:p>
        </w:tc>
      </w:tr>
      <w:tr w:rsidR="00B23216" w:rsidRPr="00270FAD" w14:paraId="386A6436" w14:textId="77777777" w:rsidTr="00C778E7">
        <w:trPr>
          <w:trHeight w:val="1095"/>
        </w:trPr>
        <w:tc>
          <w:tcPr>
            <w:tcW w:w="1560" w:type="dxa"/>
            <w:tcBorders>
              <w:top w:val="double" w:sz="4" w:space="0" w:color="FFFFFF" w:themeColor="background1"/>
              <w:left w:val="double" w:sz="4" w:space="0" w:color="FFFFFF" w:themeColor="background1"/>
              <w:bottom w:val="double" w:sz="4" w:space="0" w:color="FFFFFF" w:themeColor="background1"/>
              <w:right w:val="double" w:sz="4" w:space="0" w:color="FFFFFF" w:themeColor="background1"/>
            </w:tcBorders>
            <w:shd w:val="clear" w:color="auto" w:fill="D1EBF7"/>
            <w:vAlign w:val="center"/>
          </w:tcPr>
          <w:p w14:paraId="1C192390" w14:textId="36D600E8" w:rsidR="00B23216" w:rsidRPr="00270FAD" w:rsidRDefault="00B23216" w:rsidP="00B23216">
            <w:pPr>
              <w:rPr>
                <w:color w:val="404040" w:themeColor="text1" w:themeTint="BF"/>
              </w:rPr>
            </w:pPr>
            <w:r w:rsidRPr="00270FAD">
              <w:rPr>
                <w:color w:val="404040" w:themeColor="text1" w:themeTint="BF"/>
              </w:rPr>
              <w:t>25/5/26</w:t>
            </w:r>
          </w:p>
        </w:tc>
        <w:tc>
          <w:tcPr>
            <w:tcW w:w="4607" w:type="dxa"/>
            <w:tcBorders>
              <w:top w:val="double" w:sz="4" w:space="0" w:color="156082" w:themeColor="accent1"/>
              <w:left w:val="double" w:sz="4" w:space="0" w:color="FFFFFF" w:themeColor="background1"/>
              <w:bottom w:val="double" w:sz="4" w:space="0" w:color="156082" w:themeColor="accent1"/>
              <w:right w:val="double" w:sz="4" w:space="0" w:color="156082" w:themeColor="accent1"/>
            </w:tcBorders>
            <w:vAlign w:val="center"/>
          </w:tcPr>
          <w:p w14:paraId="7DE357EB" w14:textId="77777777" w:rsidR="00B23216" w:rsidRDefault="005F4D4E" w:rsidP="00B23216">
            <w:pPr>
              <w:rPr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t>Paper 2</w:t>
            </w:r>
          </w:p>
          <w:p w14:paraId="7EFECAFF" w14:textId="77777777" w:rsidR="005F4D4E" w:rsidRDefault="005F4D4E" w:rsidP="00B2321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Create a mind-map on Rivers:</w:t>
            </w:r>
          </w:p>
          <w:p w14:paraId="5410B60E" w14:textId="77777777" w:rsidR="005F4D4E" w:rsidRDefault="00BE7EE0" w:rsidP="005F4D4E">
            <w:pPr>
              <w:pStyle w:val="ListParagraph"/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Changes between the upper, middle and lower courses</w:t>
            </w:r>
          </w:p>
          <w:p w14:paraId="7B989B12" w14:textId="77777777" w:rsidR="00BE7EE0" w:rsidRDefault="00BE7EE0" w:rsidP="005F4D4E">
            <w:pPr>
              <w:pStyle w:val="ListParagraph"/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waterfalls</w:t>
            </w:r>
          </w:p>
          <w:p w14:paraId="0A691BB2" w14:textId="77777777" w:rsidR="00BE7EE0" w:rsidRDefault="00BE7EE0" w:rsidP="005F4D4E">
            <w:pPr>
              <w:pStyle w:val="ListParagraph"/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meanders</w:t>
            </w:r>
          </w:p>
          <w:p w14:paraId="2DAC1B5B" w14:textId="77777777" w:rsidR="00BE7EE0" w:rsidRDefault="00BE7EE0" w:rsidP="005F4D4E">
            <w:pPr>
              <w:pStyle w:val="ListParagraph"/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Formation of floodplains and levees</w:t>
            </w:r>
          </w:p>
          <w:p w14:paraId="3083C56B" w14:textId="77777777" w:rsidR="00BE7EE0" w:rsidRDefault="00826117" w:rsidP="005F4D4E">
            <w:pPr>
              <w:pStyle w:val="ListParagraph"/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Parts of a hydrograph</w:t>
            </w:r>
          </w:p>
          <w:p w14:paraId="1E8461DC" w14:textId="77777777" w:rsidR="00826117" w:rsidRDefault="00826117" w:rsidP="005F4D4E">
            <w:pPr>
              <w:pStyle w:val="ListParagraph"/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How hydrographs are impacted by physical and human processes</w:t>
            </w:r>
          </w:p>
          <w:p w14:paraId="018D5661" w14:textId="6C857DBF" w:rsidR="00BA4879" w:rsidRDefault="00BA4879" w:rsidP="005F4D4E">
            <w:pPr>
              <w:pStyle w:val="ListParagraph"/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Costs and benefits of hard/soft flood management</w:t>
            </w:r>
          </w:p>
          <w:p w14:paraId="5A4F8763" w14:textId="77777777" w:rsidR="00C87EC5" w:rsidRDefault="00C87EC5" w:rsidP="005F4D4E">
            <w:pPr>
              <w:pStyle w:val="ListParagraph"/>
              <w:numPr>
                <w:ilvl w:val="0"/>
                <w:numId w:val="11"/>
              </w:num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The flooding of the Somerset levels</w:t>
            </w:r>
          </w:p>
          <w:p w14:paraId="0890DF6E" w14:textId="77777777" w:rsidR="00C83432" w:rsidRPr="00C83432" w:rsidRDefault="00C83432" w:rsidP="00C83432">
            <w:pPr>
              <w:rPr>
                <w:color w:val="595959" w:themeColor="text1" w:themeTint="A6"/>
              </w:rPr>
            </w:pPr>
            <w:r w:rsidRPr="00C83432">
              <w:rPr>
                <w:color w:val="595959" w:themeColor="text1" w:themeTint="A6"/>
              </w:rPr>
              <w:lastRenderedPageBreak/>
              <w:t xml:space="preserve">Formation of </w:t>
            </w:r>
            <w:proofErr w:type="gramStart"/>
            <w:r w:rsidRPr="00C83432">
              <w:rPr>
                <w:color w:val="595959" w:themeColor="text1" w:themeTint="A6"/>
              </w:rPr>
              <w:t>waterfalls  -</w:t>
            </w:r>
            <w:proofErr w:type="gramEnd"/>
            <w:r w:rsidRPr="00C83432">
              <w:rPr>
                <w:color w:val="595959" w:themeColor="text1" w:themeTint="A6"/>
              </w:rPr>
              <w:t xml:space="preserve"> </w:t>
            </w:r>
            <w:hyperlink r:id="rId28" w:history="1">
              <w:r w:rsidRPr="00C83432">
                <w:rPr>
                  <w:rStyle w:val="Hyperlink"/>
                </w:rPr>
                <w:t>How Waterfalls form (youtube.com)</w:t>
              </w:r>
            </w:hyperlink>
          </w:p>
          <w:p w14:paraId="38D83523" w14:textId="77777777" w:rsidR="00C83432" w:rsidRPr="00C83432" w:rsidRDefault="00C83432" w:rsidP="00C83432">
            <w:pPr>
              <w:rPr>
                <w:color w:val="595959" w:themeColor="text1" w:themeTint="A6"/>
              </w:rPr>
            </w:pPr>
          </w:p>
          <w:p w14:paraId="597B3FB4" w14:textId="77777777" w:rsidR="00C83432" w:rsidRPr="00C83432" w:rsidRDefault="00C83432" w:rsidP="00C83432">
            <w:pPr>
              <w:rPr>
                <w:color w:val="595959" w:themeColor="text1" w:themeTint="A6"/>
              </w:rPr>
            </w:pPr>
            <w:r w:rsidRPr="00C83432">
              <w:rPr>
                <w:color w:val="595959" w:themeColor="text1" w:themeTint="A6"/>
              </w:rPr>
              <w:t xml:space="preserve">Formation of meanders - </w:t>
            </w:r>
            <w:hyperlink r:id="rId29" w:history="1">
              <w:r w:rsidRPr="00C83432">
                <w:rPr>
                  <w:rStyle w:val="Hyperlink"/>
                </w:rPr>
                <w:t>Why Do Rivers Curve? (youtube.com)</w:t>
              </w:r>
            </w:hyperlink>
          </w:p>
          <w:p w14:paraId="6847BAE0" w14:textId="77777777" w:rsidR="00C83432" w:rsidRPr="00C83432" w:rsidRDefault="00C83432" w:rsidP="00C83432">
            <w:pPr>
              <w:rPr>
                <w:color w:val="595959" w:themeColor="text1" w:themeTint="A6"/>
              </w:rPr>
            </w:pPr>
          </w:p>
          <w:p w14:paraId="22D8FF17" w14:textId="77777777" w:rsidR="00C83432" w:rsidRPr="00C83432" w:rsidRDefault="00C83432" w:rsidP="00C83432">
            <w:pPr>
              <w:rPr>
                <w:color w:val="595959" w:themeColor="text1" w:themeTint="A6"/>
              </w:rPr>
            </w:pPr>
            <w:r w:rsidRPr="00C83432">
              <w:rPr>
                <w:color w:val="595959" w:themeColor="text1" w:themeTint="A6"/>
              </w:rPr>
              <w:t xml:space="preserve">Hydrographs - </w:t>
            </w:r>
            <w:hyperlink r:id="rId30" w:history="1">
              <w:r w:rsidRPr="00C83432">
                <w:rPr>
                  <w:rStyle w:val="Hyperlink"/>
                </w:rPr>
                <w:t>Flood Hydrograph Explained: Rivers section of Geography GCSE Paper 1 (youtube.com)</w:t>
              </w:r>
            </w:hyperlink>
          </w:p>
          <w:p w14:paraId="79BED56A" w14:textId="77777777" w:rsidR="00C83432" w:rsidRPr="00C83432" w:rsidRDefault="00C83432" w:rsidP="00C83432">
            <w:pPr>
              <w:rPr>
                <w:color w:val="595959" w:themeColor="text1" w:themeTint="A6"/>
              </w:rPr>
            </w:pPr>
          </w:p>
          <w:p w14:paraId="3C8862A2" w14:textId="77777777" w:rsidR="00C83432" w:rsidRDefault="00C83432" w:rsidP="00C83432">
            <w:pPr>
              <w:rPr>
                <w:color w:val="595959" w:themeColor="text1" w:themeTint="A6"/>
              </w:rPr>
            </w:pPr>
            <w:r w:rsidRPr="00C83432">
              <w:rPr>
                <w:color w:val="595959" w:themeColor="text1" w:themeTint="A6"/>
              </w:rPr>
              <w:t xml:space="preserve">Factors affecting hydrographs - </w:t>
            </w:r>
            <w:hyperlink r:id="rId31" w:history="1">
              <w:r w:rsidRPr="00C83432">
                <w:rPr>
                  <w:rStyle w:val="Hyperlink"/>
                </w:rPr>
                <w:t>Factors affecting hydrographs (youtube.com)</w:t>
              </w:r>
            </w:hyperlink>
          </w:p>
          <w:p w14:paraId="4E06FEAA" w14:textId="77777777" w:rsidR="00F35DD0" w:rsidRDefault="00F35DD0" w:rsidP="00C83432">
            <w:pPr>
              <w:rPr>
                <w:color w:val="595959" w:themeColor="text1" w:themeTint="A6"/>
              </w:rPr>
            </w:pPr>
          </w:p>
          <w:p w14:paraId="0B75FCEB" w14:textId="2C66809D" w:rsidR="00F35DD0" w:rsidRPr="00C83432" w:rsidRDefault="00F35DD0" w:rsidP="00C83432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 xml:space="preserve">Somerset flooding: </w:t>
            </w:r>
            <w:hyperlink r:id="rId32" w:anchor="fpstate=ive&amp;vld=cid:1b4efa6f,vid:aezWSlXOH_c,st:0" w:history="1">
              <w:r w:rsidRPr="00F35DD0">
                <w:rPr>
                  <w:rStyle w:val="Hyperlink"/>
                </w:rPr>
                <w:t>somerset levels flood case study - Google Search</w:t>
              </w:r>
            </w:hyperlink>
          </w:p>
        </w:tc>
        <w:tc>
          <w:tcPr>
            <w:tcW w:w="4749" w:type="dxa"/>
            <w:tcBorders>
              <w:top w:val="double" w:sz="4" w:space="0" w:color="156082" w:themeColor="accent1"/>
              <w:left w:val="double" w:sz="4" w:space="0" w:color="156082" w:themeColor="accent1"/>
              <w:bottom w:val="double" w:sz="4" w:space="0" w:color="156082" w:themeColor="accent1"/>
              <w:right w:val="double" w:sz="4" w:space="0" w:color="FFFFFF" w:themeColor="background1"/>
            </w:tcBorders>
            <w:vAlign w:val="center"/>
          </w:tcPr>
          <w:p w14:paraId="3081DC87" w14:textId="77777777" w:rsidR="00B23216" w:rsidRDefault="00BA614B" w:rsidP="00B23216">
            <w:pPr>
              <w:rPr>
                <w:b/>
                <w:bCs/>
                <w:color w:val="595959" w:themeColor="text1" w:themeTint="A6"/>
              </w:rPr>
            </w:pPr>
            <w:r>
              <w:rPr>
                <w:b/>
                <w:bCs/>
                <w:color w:val="595959" w:themeColor="text1" w:themeTint="A6"/>
              </w:rPr>
              <w:lastRenderedPageBreak/>
              <w:t>Paper 2</w:t>
            </w:r>
          </w:p>
          <w:p w14:paraId="0B398B87" w14:textId="1D93ED55" w:rsidR="00BA614B" w:rsidRDefault="00BA614B" w:rsidP="00BA614B">
            <w:pPr>
              <w:rPr>
                <w:color w:val="595959" w:themeColor="text1" w:themeTint="A6"/>
              </w:rPr>
            </w:pPr>
            <w:proofErr w:type="spellStart"/>
            <w:r>
              <w:rPr>
                <w:color w:val="595959" w:themeColor="text1" w:themeTint="A6"/>
              </w:rPr>
              <w:t>Complate</w:t>
            </w:r>
            <w:proofErr w:type="spellEnd"/>
            <w:r>
              <w:rPr>
                <w:color w:val="595959" w:themeColor="text1" w:themeTint="A6"/>
              </w:rPr>
              <w:t xml:space="preserve"> a ‘mini-mock’ on paper 2 topics (UK </w:t>
            </w:r>
            <w:proofErr w:type="spellStart"/>
            <w:r>
              <w:rPr>
                <w:color w:val="595959" w:themeColor="text1" w:themeTint="A6"/>
              </w:rPr>
              <w:t>phsical</w:t>
            </w:r>
            <w:proofErr w:type="spellEnd"/>
            <w:r>
              <w:rPr>
                <w:color w:val="595959" w:themeColor="text1" w:themeTint="A6"/>
              </w:rPr>
              <w:t xml:space="preserve">) using the link and then </w:t>
            </w:r>
            <w:proofErr w:type="spellStart"/>
            <w:r>
              <w:rPr>
                <w:color w:val="595959" w:themeColor="text1" w:themeTint="A6"/>
              </w:rPr>
              <w:t>self assessing</w:t>
            </w:r>
            <w:proofErr w:type="spellEnd"/>
          </w:p>
          <w:p w14:paraId="46B0B331" w14:textId="77777777" w:rsidR="00BA614B" w:rsidRDefault="00BA614B" w:rsidP="00B23216">
            <w:pPr>
              <w:rPr>
                <w:color w:val="595959" w:themeColor="text1" w:themeTint="A6"/>
              </w:rPr>
            </w:pPr>
          </w:p>
          <w:p w14:paraId="08F9BAA4" w14:textId="77777777" w:rsidR="00846AB5" w:rsidRDefault="00846AB5" w:rsidP="00B23216">
            <w:pPr>
              <w:rPr>
                <w:color w:val="595959" w:themeColor="text1" w:themeTint="A6"/>
              </w:rPr>
            </w:pPr>
            <w:hyperlink r:id="rId33" w:history="1">
              <w:r w:rsidRPr="00846AB5">
                <w:rPr>
                  <w:rStyle w:val="Hyperlink"/>
                </w:rPr>
                <w:t>1GB0_02_que_20180606.pdf</w:t>
              </w:r>
            </w:hyperlink>
          </w:p>
          <w:p w14:paraId="4874804A" w14:textId="1ECFFF39" w:rsidR="00846AB5" w:rsidRPr="00BA614B" w:rsidRDefault="00846AB5" w:rsidP="00B23216">
            <w:pPr>
              <w:rPr>
                <w:color w:val="595959" w:themeColor="text1" w:themeTint="A6"/>
              </w:rPr>
            </w:pPr>
            <w:hyperlink r:id="rId34" w:history="1">
              <w:r w:rsidRPr="00846AB5">
                <w:rPr>
                  <w:rStyle w:val="Hyperlink"/>
                </w:rPr>
                <w:t>1GB0_02_rms_20180822.pdf</w:t>
              </w:r>
            </w:hyperlink>
          </w:p>
        </w:tc>
      </w:tr>
    </w:tbl>
    <w:p w14:paraId="02A79B59" w14:textId="77777777" w:rsidR="008E10F9" w:rsidRPr="00270FAD" w:rsidRDefault="008E10F9" w:rsidP="00C778E7">
      <w:pPr>
        <w:rPr>
          <w:color w:val="595959" w:themeColor="text1" w:themeTint="A6"/>
        </w:rPr>
      </w:pPr>
    </w:p>
    <w:sectPr w:rsidR="008E10F9" w:rsidRPr="00270FAD" w:rsidSect="003E2FFE">
      <w:headerReference w:type="default" r:id="rId35"/>
      <w:headerReference w:type="first" r:id="rId36"/>
      <w:pgSz w:w="11906" w:h="16838"/>
      <w:pgMar w:top="2836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E7E14" w14:textId="77777777" w:rsidR="00CA0559" w:rsidRDefault="00CA0559" w:rsidP="002E0398">
      <w:pPr>
        <w:spacing w:after="0" w:line="240" w:lineRule="auto"/>
      </w:pPr>
      <w:r>
        <w:separator/>
      </w:r>
    </w:p>
  </w:endnote>
  <w:endnote w:type="continuationSeparator" w:id="0">
    <w:p w14:paraId="5CF0EA1B" w14:textId="77777777" w:rsidR="00CA0559" w:rsidRDefault="00CA0559" w:rsidP="002E0398">
      <w:pPr>
        <w:spacing w:after="0" w:line="240" w:lineRule="auto"/>
      </w:pPr>
      <w:r>
        <w:continuationSeparator/>
      </w:r>
    </w:p>
  </w:endnote>
  <w:endnote w:type="continuationNotice" w:id="1">
    <w:p w14:paraId="6083A234" w14:textId="77777777" w:rsidR="00CA0559" w:rsidRDefault="00CA055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045E8" w14:textId="77777777" w:rsidR="00CA0559" w:rsidRDefault="00CA0559" w:rsidP="002E0398">
      <w:pPr>
        <w:spacing w:after="0" w:line="240" w:lineRule="auto"/>
      </w:pPr>
      <w:r>
        <w:separator/>
      </w:r>
    </w:p>
  </w:footnote>
  <w:footnote w:type="continuationSeparator" w:id="0">
    <w:p w14:paraId="0D891457" w14:textId="77777777" w:rsidR="00CA0559" w:rsidRDefault="00CA0559" w:rsidP="002E0398">
      <w:pPr>
        <w:spacing w:after="0" w:line="240" w:lineRule="auto"/>
      </w:pPr>
      <w:r>
        <w:continuationSeparator/>
      </w:r>
    </w:p>
  </w:footnote>
  <w:footnote w:type="continuationNotice" w:id="1">
    <w:p w14:paraId="06243112" w14:textId="77777777" w:rsidR="00CA0559" w:rsidRDefault="00CA055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082F7" w14:textId="5B74B3AB" w:rsidR="002E0398" w:rsidRDefault="003E2FFE">
    <w:pPr>
      <w:pStyle w:val="Header"/>
    </w:pPr>
    <w:r>
      <w:rPr>
        <w:noProof/>
      </w:rPr>
      <w:drawing>
        <wp:anchor distT="0" distB="0" distL="114300" distR="114300" simplePos="0" relativeHeight="251658247" behindDoc="0" locked="0" layoutInCell="1" allowOverlap="1" wp14:anchorId="271D9378" wp14:editId="082E219F">
          <wp:simplePos x="0" y="0"/>
          <wp:positionH relativeFrom="rightMargin">
            <wp:posOffset>-92710</wp:posOffset>
          </wp:positionH>
          <wp:positionV relativeFrom="paragraph">
            <wp:posOffset>-335280</wp:posOffset>
          </wp:positionV>
          <wp:extent cx="723900" cy="723900"/>
          <wp:effectExtent l="0" t="0" r="0" b="0"/>
          <wp:wrapNone/>
          <wp:docPr id="1248260038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45720" distB="45720" distL="114300" distR="114300" simplePos="0" relativeHeight="251658242" behindDoc="0" locked="0" layoutInCell="1" allowOverlap="1" wp14:anchorId="2BF7662A" wp14:editId="6DE7C526">
              <wp:simplePos x="0" y="0"/>
              <wp:positionH relativeFrom="column">
                <wp:posOffset>-114300</wp:posOffset>
              </wp:positionH>
              <wp:positionV relativeFrom="paragraph">
                <wp:posOffset>-173355</wp:posOffset>
              </wp:positionV>
              <wp:extent cx="5562600" cy="400050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62600" cy="40005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76C162" w14:textId="2228B1E8" w:rsidR="002E0398" w:rsidRPr="008E10F9" w:rsidRDefault="002E0398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>The Corsham Countdown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="008E10F9" w:rsidRPr="008E10F9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-</w:t>
                          </w:r>
                          <w:r w:rsidR="008E10F9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Year 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>10</w:t>
                          </w:r>
                          <w:r w:rsidRPr="008E10F9">
                            <w:rPr>
                              <w:rStyle w:val="SubtleEmphasis"/>
                              <w:color w:val="595959" w:themeColor="text1" w:themeTint="A6"/>
                              <w:sz w:val="32"/>
                              <w:szCs w:val="32"/>
                            </w:rPr>
                            <w:t xml:space="preserve"> Revision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BF7662A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9pt;margin-top:-13.65pt;width:438pt;height:3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" filled="f" stroked="f">
              <v:textbox>
                <w:txbxContent>
                  <w:p w14:paraId="1076C162" w14:textId="2228B1E8" w:rsidR="002E0398" w:rsidRPr="008E10F9" w:rsidRDefault="002E0398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</w:pPr>
                    <w:r w:rsidRP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>The Corsham Countdown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="008E10F9" w:rsidRPr="008E10F9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-</w:t>
                    </w:r>
                    <w:r w:rsidR="008E10F9">
                      <w:rPr>
                        <w:rStyle w:val="SubtleEmphasis"/>
                        <w:b/>
                        <w:bCs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Year 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>10</w:t>
                    </w:r>
                    <w:r w:rsidRPr="008E10F9">
                      <w:rPr>
                        <w:rStyle w:val="SubtleEmphasis"/>
                        <w:color w:val="595959" w:themeColor="text1" w:themeTint="A6"/>
                        <w:sz w:val="32"/>
                        <w:szCs w:val="32"/>
                      </w:rPr>
                      <w:t xml:space="preserve"> Revision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8E10F9">
      <w:rPr>
        <w:noProof/>
      </w:rPr>
      <w:drawing>
        <wp:anchor distT="0" distB="0" distL="114300" distR="114300" simplePos="0" relativeHeight="251658241" behindDoc="0" locked="0" layoutInCell="1" allowOverlap="1" wp14:anchorId="7544CA02" wp14:editId="25238A5B">
          <wp:simplePos x="0" y="0"/>
          <wp:positionH relativeFrom="column">
            <wp:posOffset>-523875</wp:posOffset>
          </wp:positionH>
          <wp:positionV relativeFrom="paragraph">
            <wp:posOffset>-154305</wp:posOffset>
          </wp:positionV>
          <wp:extent cx="381000" cy="381000"/>
          <wp:effectExtent l="0" t="0" r="0" b="0"/>
          <wp:wrapNone/>
          <wp:docPr id="1347756587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1000" cy="381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E10F9"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AA774B4" wp14:editId="0F4644D8">
              <wp:simplePos x="0" y="0"/>
              <wp:positionH relativeFrom="margin">
                <wp:posOffset>-609600</wp:posOffset>
              </wp:positionH>
              <wp:positionV relativeFrom="paragraph">
                <wp:posOffset>-240030</wp:posOffset>
              </wp:positionV>
              <wp:extent cx="6972300" cy="542925"/>
              <wp:effectExtent l="0" t="0" r="0" b="9525"/>
              <wp:wrapNone/>
              <wp:docPr id="1761841858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72300" cy="54292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856E3DC" id="Rectangle 2" o:spid="_x0000_s1026" style="position:absolute;margin-left:-48pt;margin-top:-18.9pt;width:549pt;height:42.75pt;z-index:-25165926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BA42" w14:textId="3968CD51" w:rsidR="008E10F9" w:rsidRDefault="008E10F9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6" behindDoc="0" locked="0" layoutInCell="1" allowOverlap="1" wp14:anchorId="3EE18906" wp14:editId="620496C5">
              <wp:simplePos x="0" y="0"/>
              <wp:positionH relativeFrom="column">
                <wp:posOffset>438150</wp:posOffset>
              </wp:positionH>
              <wp:positionV relativeFrom="paragraph">
                <wp:posOffset>-69215</wp:posOffset>
              </wp:positionV>
              <wp:extent cx="4238625" cy="1404620"/>
              <wp:effectExtent l="0" t="0" r="0" b="2540"/>
              <wp:wrapSquare wrapText="bothSides"/>
              <wp:docPr id="354571676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386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926B6E" w14:textId="77777777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</w:pPr>
                          <w:r w:rsidRPr="002E0398">
                            <w:rPr>
                              <w:rStyle w:val="SubtleEmphasis"/>
                              <w:b/>
                              <w:bCs/>
                              <w:color w:val="595959" w:themeColor="text1" w:themeTint="A6"/>
                            </w:rPr>
                            <w:t>The Corsham Countdown</w:t>
                          </w:r>
                        </w:p>
                        <w:p w14:paraId="7C303300" w14:textId="417871F8" w:rsidR="008E10F9" w:rsidRPr="002E0398" w:rsidRDefault="008E10F9" w:rsidP="008E10F9">
                          <w:pPr>
                            <w:pStyle w:val="Title"/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</w:pP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Year 1</w:t>
                          </w:r>
                          <w:r w:rsidR="00EC5B73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>0</w:t>
                          </w:r>
                          <w:r w:rsidRPr="002E0398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Revision</w:t>
                          </w:r>
                          <w:r w:rsidR="00D575AC">
                            <w:rPr>
                              <w:rStyle w:val="SubtleEmphasis"/>
                              <w:color w:val="595959" w:themeColor="text1" w:themeTint="A6"/>
                              <w:sz w:val="44"/>
                              <w:szCs w:val="44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EE189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34.5pt;margin-top:-5.45pt;width:333.75pt;height:110.6pt;z-index:25165824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" filled="f" stroked="f">
              <v:textbox style="mso-fit-shape-to-text:t">
                <w:txbxContent>
                  <w:p w14:paraId="30926B6E" w14:textId="77777777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</w:pPr>
                    <w:r w:rsidRPr="002E0398">
                      <w:rPr>
                        <w:rStyle w:val="SubtleEmphasis"/>
                        <w:b/>
                        <w:bCs/>
                        <w:color w:val="595959" w:themeColor="text1" w:themeTint="A6"/>
                      </w:rPr>
                      <w:t>The Corsham Countdown</w:t>
                    </w:r>
                  </w:p>
                  <w:p w14:paraId="7C303300" w14:textId="417871F8" w:rsidR="008E10F9" w:rsidRPr="002E0398" w:rsidRDefault="008E10F9" w:rsidP="008E10F9">
                    <w:pPr>
                      <w:pStyle w:val="Title"/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</w:pP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Year 1</w:t>
                    </w:r>
                    <w:r w:rsidR="00EC5B73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>0</w:t>
                    </w:r>
                    <w:r w:rsidRPr="002E0398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Revision</w:t>
                    </w:r>
                    <w:r w:rsidR="00D575AC">
                      <w:rPr>
                        <w:rStyle w:val="SubtleEmphasis"/>
                        <w:color w:val="595959" w:themeColor="text1" w:themeTint="A6"/>
                        <w:sz w:val="44"/>
                        <w:szCs w:val="44"/>
                      </w:rPr>
                      <w:t xml:space="preserve"> 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3E33A67B" wp14:editId="0A898C59">
              <wp:simplePos x="0" y="0"/>
              <wp:positionH relativeFrom="margin">
                <wp:posOffset>-638175</wp:posOffset>
              </wp:positionH>
              <wp:positionV relativeFrom="paragraph">
                <wp:posOffset>-191135</wp:posOffset>
              </wp:positionV>
              <wp:extent cx="5486400" cy="1171575"/>
              <wp:effectExtent l="0" t="0" r="0" b="9525"/>
              <wp:wrapNone/>
              <wp:docPr id="573086281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86400" cy="1171575"/>
                      </a:xfrm>
                      <a:prstGeom prst="rect">
                        <a:avLst/>
                      </a:prstGeom>
                      <a:solidFill>
                        <a:srgbClr val="93D1ED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CB5BEF" id="Rectangle 2" o:spid="_x0000_s1026" style="position:absolute;margin-left:-50.25pt;margin-top:-15.05pt;width:6in;height:92.25pt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" fillcolor="#93d1ed" stroked="f" strokeweight="1pt">
              <w10:wrap anchorx="margin"/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58244" behindDoc="0" locked="0" layoutInCell="1" allowOverlap="1" wp14:anchorId="6A217D2E" wp14:editId="0DCD411E">
          <wp:simplePos x="0" y="0"/>
          <wp:positionH relativeFrom="column">
            <wp:posOffset>5095875</wp:posOffset>
          </wp:positionH>
          <wp:positionV relativeFrom="paragraph">
            <wp:posOffset>-200660</wp:posOffset>
          </wp:positionV>
          <wp:extent cx="1181100" cy="1181100"/>
          <wp:effectExtent l="0" t="0" r="0" b="0"/>
          <wp:wrapNone/>
          <wp:docPr id="754905436" name="Picture 1" descr="The Corsham School 介紹| Uniform Map 制服地圖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he Corsham School 介紹| Uniform Map 制服地圖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1100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5" behindDoc="0" locked="0" layoutInCell="1" allowOverlap="1" wp14:anchorId="339CB54A" wp14:editId="0C24BE4F">
          <wp:simplePos x="0" y="0"/>
          <wp:positionH relativeFrom="column">
            <wp:posOffset>-495300</wp:posOffset>
          </wp:positionH>
          <wp:positionV relativeFrom="paragraph">
            <wp:posOffset>-67310</wp:posOffset>
          </wp:positionV>
          <wp:extent cx="914400" cy="914400"/>
          <wp:effectExtent l="0" t="0" r="0" b="0"/>
          <wp:wrapNone/>
          <wp:docPr id="1544182733" name="Graphic 3" descr="Stopwatch 66% outli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1987277" name="Graphic 1291987277" descr="Stopwatch 66% outline"/>
                  <pic:cNvPicPr/>
                </pic:nvPicPr>
                <pic:blipFill>
                  <a:blip r:embed="rId2">
                    <a:extLst>
                      <a:ext uri="{96DAC541-7B7A-43D3-8B79-37D633B846F1}">
                        <asvg:svgBlip xmlns:asvg="http://schemas.microsoft.com/office/drawing/2016/SVG/main" r:embed="rId3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354E1"/>
    <w:multiLevelType w:val="hybridMultilevel"/>
    <w:tmpl w:val="025E28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18B448B"/>
    <w:multiLevelType w:val="hybridMultilevel"/>
    <w:tmpl w:val="7590B3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16CCC"/>
    <w:multiLevelType w:val="hybridMultilevel"/>
    <w:tmpl w:val="236E7E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5309D3"/>
    <w:multiLevelType w:val="hybridMultilevel"/>
    <w:tmpl w:val="34A281CC"/>
    <w:lvl w:ilvl="0" w:tplc="4C782D24">
      <w:start w:val="8202"/>
      <w:numFmt w:val="bullet"/>
      <w:lvlText w:val="-"/>
      <w:lvlJc w:val="left"/>
      <w:pPr>
        <w:ind w:left="720" w:hanging="360"/>
      </w:pPr>
      <w:rPr>
        <w:rFonts w:ascii="Aptos Display" w:eastAsiaTheme="majorEastAsia" w:hAnsi="Aptos Display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262DB2"/>
    <w:multiLevelType w:val="hybridMultilevel"/>
    <w:tmpl w:val="960CF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6A6FAA"/>
    <w:multiLevelType w:val="hybridMultilevel"/>
    <w:tmpl w:val="4FE69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476E3"/>
    <w:multiLevelType w:val="hybridMultilevel"/>
    <w:tmpl w:val="8D1E1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2C25A3"/>
    <w:multiLevelType w:val="hybridMultilevel"/>
    <w:tmpl w:val="44A27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FC03A4"/>
    <w:multiLevelType w:val="hybridMultilevel"/>
    <w:tmpl w:val="F392B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0C7544"/>
    <w:multiLevelType w:val="hybridMultilevel"/>
    <w:tmpl w:val="93B63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39F5D38"/>
    <w:multiLevelType w:val="hybridMultilevel"/>
    <w:tmpl w:val="B1BE4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011C57"/>
    <w:multiLevelType w:val="hybridMultilevel"/>
    <w:tmpl w:val="9162D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977D3D"/>
    <w:multiLevelType w:val="hybridMultilevel"/>
    <w:tmpl w:val="7B1676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225193"/>
    <w:multiLevelType w:val="hybridMultilevel"/>
    <w:tmpl w:val="75DCD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7650526">
    <w:abstractNumId w:val="3"/>
  </w:num>
  <w:num w:numId="2" w16cid:durableId="1394086342">
    <w:abstractNumId w:val="1"/>
  </w:num>
  <w:num w:numId="3" w16cid:durableId="1630479432">
    <w:abstractNumId w:val="6"/>
  </w:num>
  <w:num w:numId="4" w16cid:durableId="1852068288">
    <w:abstractNumId w:val="12"/>
  </w:num>
  <w:num w:numId="5" w16cid:durableId="1462461969">
    <w:abstractNumId w:val="8"/>
  </w:num>
  <w:num w:numId="6" w16cid:durableId="1151018725">
    <w:abstractNumId w:val="5"/>
  </w:num>
  <w:num w:numId="7" w16cid:durableId="2146047333">
    <w:abstractNumId w:val="10"/>
  </w:num>
  <w:num w:numId="8" w16cid:durableId="1541891428">
    <w:abstractNumId w:val="7"/>
  </w:num>
  <w:num w:numId="9" w16cid:durableId="1243836639">
    <w:abstractNumId w:val="2"/>
  </w:num>
  <w:num w:numId="10" w16cid:durableId="503741365">
    <w:abstractNumId w:val="9"/>
  </w:num>
  <w:num w:numId="11" w16cid:durableId="1402944451">
    <w:abstractNumId w:val="11"/>
  </w:num>
  <w:num w:numId="12" w16cid:durableId="531575912">
    <w:abstractNumId w:val="0"/>
  </w:num>
  <w:num w:numId="13" w16cid:durableId="264118070">
    <w:abstractNumId w:val="0"/>
  </w:num>
  <w:num w:numId="14" w16cid:durableId="625504116">
    <w:abstractNumId w:val="13"/>
  </w:num>
  <w:num w:numId="15" w16cid:durableId="188181521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0398"/>
    <w:rsid w:val="00024308"/>
    <w:rsid w:val="00032473"/>
    <w:rsid w:val="000464D7"/>
    <w:rsid w:val="0005117C"/>
    <w:rsid w:val="0009207A"/>
    <w:rsid w:val="000B05C9"/>
    <w:rsid w:val="000E0D0A"/>
    <w:rsid w:val="000E2D2E"/>
    <w:rsid w:val="000F0487"/>
    <w:rsid w:val="000F0586"/>
    <w:rsid w:val="00132B8B"/>
    <w:rsid w:val="001D119A"/>
    <w:rsid w:val="001E6467"/>
    <w:rsid w:val="0022254E"/>
    <w:rsid w:val="00253E85"/>
    <w:rsid w:val="00270FAD"/>
    <w:rsid w:val="0029726F"/>
    <w:rsid w:val="002A4661"/>
    <w:rsid w:val="002C1713"/>
    <w:rsid w:val="002C60C1"/>
    <w:rsid w:val="002C6733"/>
    <w:rsid w:val="002E0398"/>
    <w:rsid w:val="002E1C87"/>
    <w:rsid w:val="002E5B30"/>
    <w:rsid w:val="00303886"/>
    <w:rsid w:val="00332ED6"/>
    <w:rsid w:val="00371F3D"/>
    <w:rsid w:val="003E2FFE"/>
    <w:rsid w:val="00413C9A"/>
    <w:rsid w:val="00447D4A"/>
    <w:rsid w:val="0047413F"/>
    <w:rsid w:val="00491C44"/>
    <w:rsid w:val="004A01BD"/>
    <w:rsid w:val="004C50CE"/>
    <w:rsid w:val="004C52D4"/>
    <w:rsid w:val="004D13F7"/>
    <w:rsid w:val="005120A7"/>
    <w:rsid w:val="00517A51"/>
    <w:rsid w:val="00531FC3"/>
    <w:rsid w:val="005543CF"/>
    <w:rsid w:val="00564F91"/>
    <w:rsid w:val="005A32A8"/>
    <w:rsid w:val="005A5099"/>
    <w:rsid w:val="005E4B0F"/>
    <w:rsid w:val="005F4D4E"/>
    <w:rsid w:val="00600406"/>
    <w:rsid w:val="006122C1"/>
    <w:rsid w:val="00630FA9"/>
    <w:rsid w:val="00636E5F"/>
    <w:rsid w:val="006468BB"/>
    <w:rsid w:val="0065695E"/>
    <w:rsid w:val="006902E3"/>
    <w:rsid w:val="006A649B"/>
    <w:rsid w:val="006C4B8E"/>
    <w:rsid w:val="006F7E7D"/>
    <w:rsid w:val="00790796"/>
    <w:rsid w:val="007B004A"/>
    <w:rsid w:val="007B28BA"/>
    <w:rsid w:val="007C649F"/>
    <w:rsid w:val="007D2146"/>
    <w:rsid w:val="007D38CB"/>
    <w:rsid w:val="00817330"/>
    <w:rsid w:val="00826117"/>
    <w:rsid w:val="00837BF9"/>
    <w:rsid w:val="00846AB5"/>
    <w:rsid w:val="00880F12"/>
    <w:rsid w:val="00883C84"/>
    <w:rsid w:val="00893EF3"/>
    <w:rsid w:val="008B08E7"/>
    <w:rsid w:val="008E10F9"/>
    <w:rsid w:val="008F4B18"/>
    <w:rsid w:val="0090367B"/>
    <w:rsid w:val="00913241"/>
    <w:rsid w:val="00934A26"/>
    <w:rsid w:val="00936128"/>
    <w:rsid w:val="009455E9"/>
    <w:rsid w:val="0094571E"/>
    <w:rsid w:val="00973C92"/>
    <w:rsid w:val="00992A3F"/>
    <w:rsid w:val="009954BA"/>
    <w:rsid w:val="009A7426"/>
    <w:rsid w:val="00A005F0"/>
    <w:rsid w:val="00A11B9D"/>
    <w:rsid w:val="00A124F2"/>
    <w:rsid w:val="00A53056"/>
    <w:rsid w:val="00A84D09"/>
    <w:rsid w:val="00A926D6"/>
    <w:rsid w:val="00AA6E9C"/>
    <w:rsid w:val="00AE47AA"/>
    <w:rsid w:val="00B17204"/>
    <w:rsid w:val="00B23216"/>
    <w:rsid w:val="00B36C3F"/>
    <w:rsid w:val="00B54C80"/>
    <w:rsid w:val="00B627C4"/>
    <w:rsid w:val="00BA2195"/>
    <w:rsid w:val="00BA4879"/>
    <w:rsid w:val="00BA614B"/>
    <w:rsid w:val="00BB2174"/>
    <w:rsid w:val="00BE7EE0"/>
    <w:rsid w:val="00C46F8E"/>
    <w:rsid w:val="00C55D3E"/>
    <w:rsid w:val="00C56A67"/>
    <w:rsid w:val="00C63469"/>
    <w:rsid w:val="00C778E7"/>
    <w:rsid w:val="00C83432"/>
    <w:rsid w:val="00C87EC5"/>
    <w:rsid w:val="00C96045"/>
    <w:rsid w:val="00CA0559"/>
    <w:rsid w:val="00CB5D2C"/>
    <w:rsid w:val="00CC7B42"/>
    <w:rsid w:val="00CD4F12"/>
    <w:rsid w:val="00CE64FC"/>
    <w:rsid w:val="00CF0318"/>
    <w:rsid w:val="00CF27BD"/>
    <w:rsid w:val="00D21A82"/>
    <w:rsid w:val="00D439FC"/>
    <w:rsid w:val="00D51DE6"/>
    <w:rsid w:val="00D575AC"/>
    <w:rsid w:val="00DC3226"/>
    <w:rsid w:val="00E7593F"/>
    <w:rsid w:val="00E92AB0"/>
    <w:rsid w:val="00EB6536"/>
    <w:rsid w:val="00EC5B73"/>
    <w:rsid w:val="00ED1096"/>
    <w:rsid w:val="00EE3F7F"/>
    <w:rsid w:val="00EE458E"/>
    <w:rsid w:val="00EF7944"/>
    <w:rsid w:val="00F220A6"/>
    <w:rsid w:val="00F35DD0"/>
    <w:rsid w:val="00F941AF"/>
    <w:rsid w:val="00FA737F"/>
    <w:rsid w:val="00FB70F0"/>
    <w:rsid w:val="00FE1E55"/>
    <w:rsid w:val="00FE3FD6"/>
    <w:rsid w:val="00FE55B5"/>
    <w:rsid w:val="00FE6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03ECC3"/>
  <w15:chartTrackingRefBased/>
  <w15:docId w15:val="{EF16C3C8-1218-4C23-8133-794285FBD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E03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E03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E03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E03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E03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E03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E03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E03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E03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E03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E03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E03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E03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E03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E03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E03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E03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E03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E03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E03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E03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E03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E03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E03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E03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E03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E03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E03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E03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E0398"/>
  </w:style>
  <w:style w:type="paragraph" w:styleId="Footer">
    <w:name w:val="footer"/>
    <w:basedOn w:val="Normal"/>
    <w:link w:val="FooterChar"/>
    <w:uiPriority w:val="99"/>
    <w:unhideWhenUsed/>
    <w:rsid w:val="002E03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E0398"/>
  </w:style>
  <w:style w:type="paragraph" w:styleId="NoSpacing">
    <w:name w:val="No Spacing"/>
    <w:uiPriority w:val="1"/>
    <w:qFormat/>
    <w:rsid w:val="002E0398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E0398"/>
    <w:rPr>
      <w:i/>
      <w:iCs/>
      <w:color w:val="404040" w:themeColor="text1" w:themeTint="BF"/>
    </w:rPr>
  </w:style>
  <w:style w:type="table" w:styleId="TableGrid">
    <w:name w:val="Table Grid"/>
    <w:basedOn w:val="TableNormal"/>
    <w:uiPriority w:val="39"/>
    <w:rsid w:val="00D51D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51DE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51DE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51DE6"/>
    <w:rPr>
      <w:color w:val="96607D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F27BD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089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7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physicsandmathstutor.com/geography-revision/gcse-edexcel-b/" TargetMode="External"/><Relationship Id="rId18" Type="http://schemas.openxmlformats.org/officeDocument/2006/relationships/hyperlink" Target="https://qualifications.pearson.com/content/dam/pdf/GCSE/Geography-A/2016/teaching-and-learning-materials/Topical-Case-Study-COP26-part-2.pdf" TargetMode="External"/><Relationship Id="rId26" Type="http://schemas.openxmlformats.org/officeDocument/2006/relationships/hyperlink" Target="https://www.physicsandmathstutor.com/geography-revision/gcse-edexcel-b/uks-evolving-physical-landscape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qualifications.pearson.com/content/dam/pdf/GCSE/Geography-B/2016/exam-materials/1GB0_01_rms_20180822.pdf" TargetMode="External"/><Relationship Id="rId34" Type="http://schemas.openxmlformats.org/officeDocument/2006/relationships/hyperlink" Target="https://qualifications.pearson.com/content/dam/pdf/GCSE/Geography-B/2016/exam-materials/1GB0_02_rms_20180822.pd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savemyexams.com/" TargetMode="External"/><Relationship Id="rId17" Type="http://schemas.openxmlformats.org/officeDocument/2006/relationships/hyperlink" Target="https://qualifications.pearson.com/content/dam/pdf/GCSE/Geography-A/2016/teaching-and-learning-materials/Topical_Case_Study_IPCC_and_COP26.pdf" TargetMode="External"/><Relationship Id="rId25" Type="http://schemas.openxmlformats.org/officeDocument/2006/relationships/hyperlink" Target="https://pmt.physicsandmathstutor.com/download/Geography/GCSE/Notes/Edexcel/4-The-UKs-Evolving-Physical-Landscape/Case-Studies/Christchurch%20Bay.pdf" TargetMode="External"/><Relationship Id="rId33" Type="http://schemas.openxmlformats.org/officeDocument/2006/relationships/hyperlink" Target="https://qualifications.pearson.com/content/dam/pdf/GCSE/Geography-B/2016/exam-materials/1GB0_02_que_20180606.pdf" TargetMode="Externa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bbc.co.uk/bitesize/topics/z3q9cwx" TargetMode="External"/><Relationship Id="rId20" Type="http://schemas.openxmlformats.org/officeDocument/2006/relationships/hyperlink" Target="https://qualifications.pearson.com/content/dam/pdf/GCSE/Geography-B/2016/exam-materials/1GB0_01_que_20180524.pdf" TargetMode="External"/><Relationship Id="rId29" Type="http://schemas.openxmlformats.org/officeDocument/2006/relationships/hyperlink" Target="https://www.youtube.com/watch?v=8a3r-cG8Wic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pp.senecalearning.com/classroom/course/462bb5d2-8ea2-4083-b0fc-e25e4d85d946" TargetMode="External"/><Relationship Id="rId24" Type="http://schemas.openxmlformats.org/officeDocument/2006/relationships/hyperlink" Target="https://www.youtube.com/watch?v=4RiHd4c1F8c" TargetMode="External"/><Relationship Id="rId32" Type="http://schemas.openxmlformats.org/officeDocument/2006/relationships/hyperlink" Target="https://www.google.com/search?sca_esv=d690ffcb785891a9&amp;udm=7&amp;fbs=ADc_l-aN0CWEZBOHjofHoaMMDiKpaEWjvZ2Py1XXV8d8KvlI3ppPEReeCOS7s1VbbZz2TLt2sOibMbYx2XAHg-v8xM5VswWDsYo9WtqkvCRRg9-K9RfQixZA0u1sQgKuyFF8B98bkRj4v7-QBqQ0aIMo8q2eU51U0UB3rYaoLUwZk7XDMXSQSN3vR6lit0ajVHpT0aJoAKenpbI6cAL29OH4SjZQrsJOXg&amp;q=somerset+levels+flood+case+study&amp;sa=X&amp;ved=2ahUKEwid5djdteqTAxUpSkEAHeO5AH0QtKgLegQIFxAB&amp;biw=950&amp;bih=913&amp;dpr=1&amp;safe=active&amp;ssui=on" TargetMode="External"/><Relationship Id="rId37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hyperlink" Target="https://www.bbc.co.uk/bitesize/topics/z3j4rdm" TargetMode="External"/><Relationship Id="rId23" Type="http://schemas.openxmlformats.org/officeDocument/2006/relationships/hyperlink" Target="https://www.youtube.com/watch?v=roMMDQ89gcs" TargetMode="External"/><Relationship Id="rId28" Type="http://schemas.openxmlformats.org/officeDocument/2006/relationships/hyperlink" Target="https://www.youtube.com/watch?v=XFGFEb9MZcY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qualifications.pearson.com/en/qualifications/edexcel-gcses/geography-b-2016.coursematerials.html" TargetMode="External"/><Relationship Id="rId19" Type="http://schemas.openxmlformats.org/officeDocument/2006/relationships/hyperlink" Target="https://pmt.physicsandmathstutor.com/download/Geography/GCSE/Notes/Edexcel/2-Development-Dynamics/Case-Studies/India.pdf" TargetMode="External"/><Relationship Id="rId31" Type="http://schemas.openxmlformats.org/officeDocument/2006/relationships/hyperlink" Target="https://www.youtube.com/watch?v=KNG7we3gR4I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bbc.co.uk/bitesize/topics/z3j4rdm" TargetMode="External"/><Relationship Id="rId22" Type="http://schemas.openxmlformats.org/officeDocument/2006/relationships/hyperlink" Target="https://corsham.sharepoint.com/:p:/s/CS_Subjects_GE/IQCQInFUafivSZ2oPu8AXNP9ARd4g_fY-7TPLBRP2UUPifw?e=jqWCTI" TargetMode="External"/><Relationship Id="rId27" Type="http://schemas.openxmlformats.org/officeDocument/2006/relationships/hyperlink" Target="https://www.physicsandmathstutor.com/geography-revision/gcse-edexcel-b/hazardous-earth/" TargetMode="External"/><Relationship Id="rId30" Type="http://schemas.openxmlformats.org/officeDocument/2006/relationships/hyperlink" Target="https://www.youtube.com/watch?v=zpqj0nIqEkc" TargetMode="External"/><Relationship Id="rId35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sv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7E104DEC8E19468DFC7E6F29AE26D9" ma:contentTypeVersion="19" ma:contentTypeDescription="Create a new document." ma:contentTypeScope="" ma:versionID="2f052a91bcb8276a6d072ec9093bdffd">
  <xsd:schema xmlns:xsd="http://www.w3.org/2001/XMLSchema" xmlns:xs="http://www.w3.org/2001/XMLSchema" xmlns:p="http://schemas.microsoft.com/office/2006/metadata/properties" xmlns:ns2="e521bfa0-e417-418d-9d8e-4c0354ee8ee4" xmlns:ns3="d9b0558c-efbd-4062-9bdd-d378d4cc9a64" targetNamespace="http://schemas.microsoft.com/office/2006/metadata/properties" ma:root="true" ma:fieldsID="53db35bf4d250fc51a8776b27ba4652c" ns2:_="" ns3:_="">
    <xsd:import namespace="e521bfa0-e417-418d-9d8e-4c0354ee8ee4"/>
    <xsd:import namespace="d9b0558c-efbd-4062-9bdd-d378d4cc9a64"/>
    <xsd:element name="properties">
      <xsd:complexType>
        <xsd:sequence>
          <xsd:element name="documentManagement">
            <xsd:complexType>
              <xsd:all>
                <xsd:element ref="ns2:n3df302ba2a24bcc96b8138d251cda8c" minOccurs="0"/>
                <xsd:element ref="ns2:TaxCatchAll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21bfa0-e417-418d-9d8e-4c0354ee8ee4" elementFormDefault="qualified">
    <xsd:import namespace="http://schemas.microsoft.com/office/2006/documentManagement/types"/>
    <xsd:import namespace="http://schemas.microsoft.com/office/infopath/2007/PartnerControls"/>
    <xsd:element name="n3df302ba2a24bcc96b8138d251cda8c" ma:index="9" nillable="true" ma:taxonomy="true" ma:internalName="n3df302ba2a24bcc96b8138d251cda8c" ma:taxonomyFieldName="Staff_x0020_Category" ma:displayName="Staff Category" ma:fieldId="{73df302b-a2a2-4bcc-96b8-138d251cda8c}" ma:sspId="94ebd6f3-63f5-4a01-a2ae-c478bf524dda" ma:termSetId="760a52ba-388c-443e-a7ec-f97bc2dd617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a003c10-b600-42fa-b5d4-88eb0dff068e}" ma:internalName="TaxCatchAll" ma:showField="CatchAllData" ma:web="e521bfa0-e417-418d-9d8e-4c0354ee8ee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b0558c-efbd-4062-9bdd-d378d4cc9a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94ebd6f3-63f5-4a01-a2ae-c478bf524d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521bfa0-e417-418d-9d8e-4c0354ee8ee4" xsi:nil="true"/>
    <n3df302ba2a24bcc96b8138d251cda8c xmlns="e521bfa0-e417-418d-9d8e-4c0354ee8ee4">
      <Terms xmlns="http://schemas.microsoft.com/office/infopath/2007/PartnerControls"/>
    </n3df302ba2a24bcc96b8138d251cda8c>
    <lcf76f155ced4ddcb4097134ff3c332f xmlns="d9b0558c-efbd-4062-9bdd-d378d4cc9a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E70CEE6-875C-4A7D-958B-D189A9966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21bfa0-e417-418d-9d8e-4c0354ee8ee4"/>
    <ds:schemaRef ds:uri="d9b0558c-efbd-4062-9bdd-d378d4cc9a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FBEE53-DF13-4099-B6C1-5D846BB7EC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D29430-7425-4A29-B324-3EBECDE8DC8A}">
  <ds:schemaRefs>
    <ds:schemaRef ds:uri="http://schemas.microsoft.com/office/2006/metadata/properties"/>
    <ds:schemaRef ds:uri="http://schemas.microsoft.com/office/infopath/2007/PartnerControls"/>
    <ds:schemaRef ds:uri="e521bfa0-e417-418d-9d8e-4c0354ee8ee4"/>
    <ds:schemaRef ds:uri="d9b0558c-efbd-4062-9bdd-d378d4cc9a6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1188</Words>
  <Characters>6773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7946</CharactersWithSpaces>
  <SharedDoc>false</SharedDoc>
  <HLinks>
    <vt:vector size="24" baseType="variant">
      <vt:variant>
        <vt:i4>5374016</vt:i4>
      </vt:variant>
      <vt:variant>
        <vt:i4>9</vt:i4>
      </vt:variant>
      <vt:variant>
        <vt:i4>0</vt:i4>
      </vt:variant>
      <vt:variant>
        <vt:i4>5</vt:i4>
      </vt:variant>
      <vt:variant>
        <vt:lpwstr>https://www.bbc.co.uk/bitesize/examspecs/zjymp9q</vt:lpwstr>
      </vt:variant>
      <vt:variant>
        <vt:lpwstr/>
      </vt:variant>
      <vt:variant>
        <vt:i4>6029376</vt:i4>
      </vt:variant>
      <vt:variant>
        <vt:i4>6</vt:i4>
      </vt:variant>
      <vt:variant>
        <vt:i4>0</vt:i4>
      </vt:variant>
      <vt:variant>
        <vt:i4>5</vt:i4>
      </vt:variant>
      <vt:variant>
        <vt:lpwstr>https://www.studentartguide.com/</vt:lpwstr>
      </vt:variant>
      <vt:variant>
        <vt:lpwstr/>
      </vt:variant>
      <vt:variant>
        <vt:i4>3211368</vt:i4>
      </vt:variant>
      <vt:variant>
        <vt:i4>3</vt:i4>
      </vt:variant>
      <vt:variant>
        <vt:i4>0</vt:i4>
      </vt:variant>
      <vt:variant>
        <vt:i4>5</vt:i4>
      </vt:variant>
      <vt:variant>
        <vt:lpwstr>https://www.thisiscolossal.com/</vt:lpwstr>
      </vt:variant>
      <vt:variant>
        <vt:lpwstr/>
      </vt:variant>
      <vt:variant>
        <vt:i4>1966087</vt:i4>
      </vt:variant>
      <vt:variant>
        <vt:i4>0</vt:i4>
      </vt:variant>
      <vt:variant>
        <vt:i4>0</vt:i4>
      </vt:variant>
      <vt:variant>
        <vt:i4>5</vt:i4>
      </vt:variant>
      <vt:variant>
        <vt:lpwstr>https://www.aqa.org.uk/subjects/art-and-design/gcse/art-and-design-8202/specification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Walker</dc:creator>
  <cp:keywords/>
  <dc:description/>
  <cp:lastModifiedBy>Mr Bussell</cp:lastModifiedBy>
  <cp:revision>53</cp:revision>
  <dcterms:created xsi:type="dcterms:W3CDTF">2026-04-13T08:11:00Z</dcterms:created>
  <dcterms:modified xsi:type="dcterms:W3CDTF">2026-04-13T11:16:00Z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0x010100527E104DEC8E19468DFC7E6F29AE26D9</vt:lpwstr>
  </property>
  <property fmtid="{D5CDD505-2E9C-101B-9397-08002B2CF9AE}" pid="3" name="MediaServiceImageTags">
    <vt:lpwstr/>
  </property>
  <property fmtid="{D5CDD505-2E9C-101B-9397-08002B2CF9AE}" pid="4" name="Staff Category">
    <vt:lpwstr/>
  </property>
  <property fmtid="{D5CDD505-2E9C-101B-9397-08002B2CF9AE}" pid="5" name="Staff_x0020_Category">
    <vt:lpwstr/>
  </property>
</Properties>
</file>